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DD29" w14:textId="55C84D59" w:rsidR="00F20CAD" w:rsidRDefault="00F20CAD" w:rsidP="00F20CAD">
      <w:pPr>
        <w:jc w:val="center"/>
        <w:rPr>
          <w:b/>
          <w:bCs/>
        </w:rPr>
      </w:pPr>
      <w:r>
        <w:rPr>
          <w:b/>
          <w:bCs/>
        </w:rPr>
        <w:t xml:space="preserve">UMOWA </w:t>
      </w:r>
      <w:r w:rsidR="0075531D">
        <w:rPr>
          <w:b/>
          <w:bCs/>
        </w:rPr>
        <w:t xml:space="preserve">O KORZYSTANIE Z </w:t>
      </w:r>
      <w:r w:rsidR="003F5083">
        <w:rPr>
          <w:b/>
          <w:bCs/>
        </w:rPr>
        <w:t xml:space="preserve">DZIERŻAWIONEGO GRUNTU, </w:t>
      </w:r>
      <w:r w:rsidR="00E8150E">
        <w:rPr>
          <w:b/>
          <w:bCs/>
        </w:rPr>
        <w:t>POŚREDNICTWO W OPŁATACH</w:t>
      </w:r>
      <w:r w:rsidR="004B2326">
        <w:rPr>
          <w:b/>
          <w:bCs/>
        </w:rPr>
        <w:t xml:space="preserve"> DZIERŻAWY GRUNTU I </w:t>
      </w:r>
      <w:r w:rsidR="003F5083">
        <w:rPr>
          <w:b/>
          <w:bCs/>
        </w:rPr>
        <w:t>OBSŁUGĘ EKSPLOATACYJNĄ</w:t>
      </w:r>
    </w:p>
    <w:p w14:paraId="0EF55AD8" w14:textId="77777777" w:rsidR="00F20CAD" w:rsidRDefault="00F20CAD" w:rsidP="00F20CAD"/>
    <w:p w14:paraId="75AAC7FD" w14:textId="77777777" w:rsidR="00F20CAD" w:rsidRDefault="00F20CAD" w:rsidP="00F20CAD">
      <w:pPr>
        <w:spacing w:line="360" w:lineRule="auto"/>
      </w:pPr>
    </w:p>
    <w:p w14:paraId="33C7259A" w14:textId="0740E345" w:rsidR="00F20CAD" w:rsidRDefault="00F20CAD" w:rsidP="00F20CAD">
      <w:pPr>
        <w:spacing w:line="360" w:lineRule="auto"/>
      </w:pPr>
      <w:r>
        <w:t xml:space="preserve">zawarta w dniu ....................... w </w:t>
      </w:r>
      <w:r w:rsidR="0075531D">
        <w:t>Sułowie</w:t>
      </w:r>
      <w:r>
        <w:t xml:space="preserve">, pomiędzy: </w:t>
      </w:r>
    </w:p>
    <w:p w14:paraId="79FA65F9" w14:textId="77777777" w:rsidR="00F20CAD" w:rsidRDefault="00F20CAD" w:rsidP="00F20CAD">
      <w:pPr>
        <w:spacing w:line="360" w:lineRule="auto"/>
      </w:pPr>
    </w:p>
    <w:p w14:paraId="16270A47" w14:textId="4E793108" w:rsidR="00F20CAD" w:rsidRDefault="00F20CAD" w:rsidP="00F20CAD">
      <w:pPr>
        <w:spacing w:line="360" w:lineRule="auto"/>
      </w:pPr>
      <w:r>
        <w:t xml:space="preserve">1. </w:t>
      </w:r>
      <w:r w:rsidR="004807EA">
        <w:t>STOWARZYSZENIEM WŁAŚCIELI DOMKÓW LETNISKOWYCH</w:t>
      </w:r>
      <w:r>
        <w:t xml:space="preserve"> </w:t>
      </w:r>
      <w:r w:rsidR="0063491F">
        <w:t xml:space="preserve">„SUŁÓW” </w:t>
      </w:r>
      <w:r>
        <w:t xml:space="preserve">z siedzibą w </w:t>
      </w:r>
      <w:r w:rsidR="004807EA">
        <w:t>Sułowie, ul. Leśna 4</w:t>
      </w:r>
      <w:r>
        <w:t xml:space="preserve"> reprezentowanym przez:</w:t>
      </w:r>
    </w:p>
    <w:p w14:paraId="1A6CF0BC" w14:textId="54654D06" w:rsidR="00F20CAD" w:rsidRDefault="00492810" w:rsidP="00F20CAD">
      <w:pPr>
        <w:spacing w:line="360" w:lineRule="auto"/>
      </w:pPr>
      <w:r>
        <w:t xml:space="preserve">Marcina </w:t>
      </w:r>
      <w:proofErr w:type="spellStart"/>
      <w:r>
        <w:t>Sapet</w:t>
      </w:r>
      <w:r w:rsidR="0063491F">
        <w:t>ę</w:t>
      </w:r>
      <w:proofErr w:type="spellEnd"/>
      <w:r w:rsidR="00F20CAD">
        <w:t>,</w:t>
      </w:r>
    </w:p>
    <w:p w14:paraId="605C2726" w14:textId="7E1DE140" w:rsidR="00F20CAD" w:rsidRDefault="00F20CAD" w:rsidP="00F20CAD">
      <w:pPr>
        <w:spacing w:line="360" w:lineRule="auto"/>
      </w:pPr>
      <w:r>
        <w:t xml:space="preserve">nazywanym dalej </w:t>
      </w:r>
      <w:r w:rsidR="00AA4804">
        <w:rPr>
          <w:b/>
          <w:bCs/>
        </w:rPr>
        <w:t>SWDL</w:t>
      </w:r>
      <w:r w:rsidR="0063491F">
        <w:rPr>
          <w:b/>
          <w:bCs/>
        </w:rPr>
        <w:t xml:space="preserve"> „SUŁÓW</w:t>
      </w:r>
      <w:r w:rsidR="000D0C07">
        <w:rPr>
          <w:b/>
          <w:bCs/>
        </w:rPr>
        <w:t>”</w:t>
      </w:r>
      <w:r>
        <w:t>,</w:t>
      </w:r>
    </w:p>
    <w:p w14:paraId="4A56C840" w14:textId="77777777" w:rsidR="00F20CAD" w:rsidRDefault="00F20CAD" w:rsidP="00F20CAD">
      <w:pPr>
        <w:spacing w:line="360" w:lineRule="auto"/>
      </w:pPr>
    </w:p>
    <w:p w14:paraId="7E4D2B38" w14:textId="77777777" w:rsidR="00F20CAD" w:rsidRDefault="00F20CAD" w:rsidP="00F20CAD">
      <w:pPr>
        <w:spacing w:line="360" w:lineRule="auto"/>
      </w:pPr>
      <w:r>
        <w:t xml:space="preserve">a </w:t>
      </w:r>
    </w:p>
    <w:p w14:paraId="717FF9BA" w14:textId="77777777" w:rsidR="00F20CAD" w:rsidRDefault="00F20CAD" w:rsidP="00F20CAD">
      <w:pPr>
        <w:spacing w:line="360" w:lineRule="auto"/>
      </w:pPr>
    </w:p>
    <w:p w14:paraId="559C5479" w14:textId="350E5DAC" w:rsidR="00F20CAD" w:rsidRDefault="00F20CAD" w:rsidP="00F20CAD">
      <w:pPr>
        <w:spacing w:line="360" w:lineRule="auto"/>
      </w:pPr>
      <w:r>
        <w:t>2. ........................................</w:t>
      </w:r>
      <w:r w:rsidR="007A6D9C">
        <w:t>..........................................</w:t>
      </w:r>
      <w:r w:rsidR="00226234">
        <w:t>(</w:t>
      </w:r>
      <w:r w:rsidR="00F00209">
        <w:t xml:space="preserve">nazwa lub </w:t>
      </w:r>
      <w:r w:rsidR="00226234">
        <w:t>imię i nazwisko właściciela</w:t>
      </w:r>
      <w:r w:rsidR="007A6D9C">
        <w:t>)</w:t>
      </w:r>
    </w:p>
    <w:p w14:paraId="69618231" w14:textId="3DA60C44" w:rsidR="00F20CAD" w:rsidRDefault="00F20CAD" w:rsidP="00F20CAD">
      <w:pPr>
        <w:spacing w:line="360" w:lineRule="auto"/>
      </w:pPr>
      <w:r>
        <w:t>...........................................</w:t>
      </w:r>
      <w:r w:rsidR="007A6D9C">
        <w:t>..........................................................(adres</w:t>
      </w:r>
      <w:r w:rsidR="00EA162B">
        <w:t xml:space="preserve"> zamieszkania/ siedziby</w:t>
      </w:r>
      <w:r w:rsidR="007A6D9C">
        <w:t>)</w:t>
      </w:r>
    </w:p>
    <w:p w14:paraId="4D0A38C4" w14:textId="3074FA06" w:rsidR="00EA162B" w:rsidRDefault="00EA162B" w:rsidP="00F20CAD">
      <w:pPr>
        <w:spacing w:line="360" w:lineRule="auto"/>
      </w:pPr>
      <w:r>
        <w:t>…………………………………………………………………..(posiadany domek/obiekt)</w:t>
      </w:r>
    </w:p>
    <w:p w14:paraId="2CBCBC8C" w14:textId="4FCC720F" w:rsidR="00F20CAD" w:rsidRDefault="00F20CAD" w:rsidP="00F20CAD">
      <w:pPr>
        <w:spacing w:line="360" w:lineRule="auto"/>
      </w:pPr>
      <w:r>
        <w:t xml:space="preserve">nazywanym dalej </w:t>
      </w:r>
      <w:r w:rsidR="004807EA">
        <w:rPr>
          <w:b/>
          <w:bCs/>
        </w:rPr>
        <w:t>WŁAŚCICIELEM</w:t>
      </w:r>
      <w:r w:rsidR="001D41AA">
        <w:rPr>
          <w:b/>
          <w:bCs/>
        </w:rPr>
        <w:t xml:space="preserve"> OBIEKTU</w:t>
      </w:r>
      <w:r w:rsidR="001A576C">
        <w:rPr>
          <w:b/>
          <w:bCs/>
        </w:rPr>
        <w:t>.</w:t>
      </w:r>
    </w:p>
    <w:p w14:paraId="5F9A2112" w14:textId="77777777" w:rsidR="00F20CAD" w:rsidRDefault="00F20CAD" w:rsidP="00F20CAD"/>
    <w:p w14:paraId="36F3A40E" w14:textId="77777777" w:rsidR="00F20CAD" w:rsidRDefault="00F20CAD" w:rsidP="00F20CAD"/>
    <w:p w14:paraId="3BE971DF" w14:textId="77777777" w:rsidR="00F20CAD" w:rsidRDefault="00F20CAD" w:rsidP="00F20CAD">
      <w:r>
        <w:rPr>
          <w:b/>
          <w:bCs/>
        </w:rPr>
        <w:t>Postanowienia ogólne</w:t>
      </w:r>
    </w:p>
    <w:p w14:paraId="05C2481D" w14:textId="77777777" w:rsidR="00F20CAD" w:rsidRDefault="00F20CAD" w:rsidP="00F20CAD"/>
    <w:p w14:paraId="09553AAF" w14:textId="77777777" w:rsidR="00F20CAD" w:rsidRDefault="00F20CAD" w:rsidP="00F20CAD">
      <w:pPr>
        <w:jc w:val="center"/>
      </w:pPr>
      <w:r>
        <w:t>§ 1</w:t>
      </w:r>
    </w:p>
    <w:p w14:paraId="3343BBFF" w14:textId="77777777" w:rsidR="00652506" w:rsidRDefault="00652506" w:rsidP="00F20CAD">
      <w:pPr>
        <w:jc w:val="center"/>
      </w:pPr>
    </w:p>
    <w:p w14:paraId="57AD5877" w14:textId="77777777" w:rsidR="00652506" w:rsidRDefault="00652506" w:rsidP="00F20CAD">
      <w:pPr>
        <w:jc w:val="center"/>
      </w:pPr>
    </w:p>
    <w:p w14:paraId="25B8FD41" w14:textId="77777777" w:rsidR="00F20CAD" w:rsidRDefault="00F20CAD" w:rsidP="00F20CAD"/>
    <w:p w14:paraId="44D86A80" w14:textId="29B15687" w:rsidR="00F20CAD" w:rsidRDefault="00F20CAD" w:rsidP="00F20CAD">
      <w:pPr>
        <w:jc w:val="both"/>
      </w:pPr>
    </w:p>
    <w:p w14:paraId="046D3A6C" w14:textId="6D66EAE4" w:rsidR="0098609A" w:rsidRDefault="00164881" w:rsidP="0098609A">
      <w:pPr>
        <w:pStyle w:val="Akapitzlist"/>
        <w:numPr>
          <w:ilvl w:val="0"/>
          <w:numId w:val="4"/>
        </w:numPr>
        <w:jc w:val="both"/>
      </w:pPr>
      <w:r>
        <w:t>SWDL</w:t>
      </w:r>
      <w:r w:rsidR="000D0C07">
        <w:t xml:space="preserve"> „SUŁÓW”</w:t>
      </w:r>
      <w:r w:rsidR="00A47568">
        <w:t xml:space="preserve"> </w:t>
      </w:r>
      <w:r w:rsidR="004053B6">
        <w:t xml:space="preserve">jest dzierżawcą </w:t>
      </w:r>
      <w:r w:rsidR="00F90EC8">
        <w:t>gruntu</w:t>
      </w:r>
      <w:r w:rsidR="00E77BE3">
        <w:t xml:space="preserve"> </w:t>
      </w:r>
      <w:r w:rsidR="00126138">
        <w:t xml:space="preserve">na podstawie umowy zawartej dnia…. </w:t>
      </w:r>
      <w:r w:rsidR="00D87126">
        <w:t>z Państwowym Gospodar</w:t>
      </w:r>
      <w:r w:rsidR="00D93693">
        <w:t>st</w:t>
      </w:r>
      <w:r w:rsidR="00D87126">
        <w:t>wem Leśnym Lasy Państwowe Nadleśnictwo Żmigród</w:t>
      </w:r>
      <w:r w:rsidR="0098609A">
        <w:t xml:space="preserve">. </w:t>
      </w:r>
    </w:p>
    <w:p w14:paraId="3D7A79B5" w14:textId="1E44B95D" w:rsidR="00F20CAD" w:rsidRDefault="0098609A" w:rsidP="0098609A">
      <w:pPr>
        <w:pStyle w:val="Akapitzlist"/>
        <w:jc w:val="both"/>
      </w:pPr>
      <w:r>
        <w:t>N</w:t>
      </w:r>
      <w:r w:rsidR="00670BF7">
        <w:t>a dzierżawionym gruncie</w:t>
      </w:r>
      <w:r w:rsidR="00E77BE3">
        <w:t xml:space="preserve"> </w:t>
      </w:r>
      <w:r w:rsidR="002D3A96">
        <w:t xml:space="preserve">znajduje się ośrodek wypoczynku letniego </w:t>
      </w:r>
      <w:r w:rsidR="008A7B18">
        <w:t xml:space="preserve">w ramach którego </w:t>
      </w:r>
      <w:r w:rsidR="00E77BE3">
        <w:t xml:space="preserve">prywatni właściciele posiadają 111 domków </w:t>
      </w:r>
      <w:r w:rsidR="00FB3EA8">
        <w:t>wypoczynku letniego a Stowarzyszenie Byłych Pracowników Pafawag</w:t>
      </w:r>
      <w:r w:rsidR="00CF7510">
        <w:t xml:space="preserve"> jest właścicielem stołówki i przyległego budynku</w:t>
      </w:r>
      <w:r w:rsidR="009F0E1C">
        <w:t>, murowanego domku letniskowego</w:t>
      </w:r>
      <w:r w:rsidR="008A7B18">
        <w:t xml:space="preserve">, </w:t>
      </w:r>
      <w:r w:rsidR="009F0E1C">
        <w:t xml:space="preserve">4 </w:t>
      </w:r>
      <w:r w:rsidR="002E71EA">
        <w:t>domków wypoczynku letniskowego</w:t>
      </w:r>
      <w:r w:rsidR="0053074D">
        <w:t>, dwóch sanitariatów</w:t>
      </w:r>
      <w:r w:rsidR="00052DEB">
        <w:t xml:space="preserve">, </w:t>
      </w:r>
      <w:r w:rsidR="004E058C">
        <w:t>dwóch zbiorników bezodpływowych, zbiornika ppoż.</w:t>
      </w:r>
      <w:r w:rsidR="00B74FCB">
        <w:t>, sieci kanalizacyjnej, sieci wodociągowej, sieci elektroene</w:t>
      </w:r>
      <w:r w:rsidR="004D6759">
        <w:t>rgetycznej. Elementy niezbędne</w:t>
      </w:r>
      <w:r w:rsidR="00D63CD4">
        <w:t xml:space="preserve"> do funkcjonowania ośrodka tj.</w:t>
      </w:r>
      <w:r w:rsidR="00D329B3" w:rsidRPr="00D329B3">
        <w:t xml:space="preserve"> </w:t>
      </w:r>
      <w:r w:rsidR="00D329B3">
        <w:t xml:space="preserve">dwóch sanitariatów, dwóch zbiorników bezodpływowych, zbiornika ppoż., sieci kanalizacyjnej, sieci wodociągowej, sieci elektroenergetycznej zostały przekazane SWDL </w:t>
      </w:r>
      <w:r w:rsidR="00CE44A3">
        <w:t>„SUŁÓW”</w:t>
      </w:r>
      <w:r w:rsidR="00A10F66">
        <w:t xml:space="preserve"> </w:t>
      </w:r>
      <w:r w:rsidR="00D329B3">
        <w:t>jako integralna część</w:t>
      </w:r>
      <w:r w:rsidR="00FD6581">
        <w:t xml:space="preserve"> ośrodka </w:t>
      </w:r>
      <w:r w:rsidR="00150071">
        <w:t>niezbędna do jego funkcjonowania</w:t>
      </w:r>
      <w:r w:rsidR="0033719B">
        <w:t xml:space="preserve">, </w:t>
      </w:r>
      <w:r w:rsidR="00FD6581">
        <w:t>na czas nieo</w:t>
      </w:r>
      <w:r w:rsidR="00D42005">
        <w:t>znaczony</w:t>
      </w:r>
      <w:r w:rsidR="00FD6581">
        <w:t xml:space="preserve"> do bezpłatnego korzystania</w:t>
      </w:r>
      <w:r w:rsidR="008672E7">
        <w:t>,</w:t>
      </w:r>
      <w:r w:rsidR="00FD6581">
        <w:t xml:space="preserve"> z obowiązkiem </w:t>
      </w:r>
      <w:r w:rsidR="00150071">
        <w:t xml:space="preserve">konserwacji i </w:t>
      </w:r>
      <w:r w:rsidR="00FD6581">
        <w:t xml:space="preserve">utrzymania wyszczególnionych </w:t>
      </w:r>
      <w:r w:rsidR="007D703A">
        <w:t>obiektów</w:t>
      </w:r>
      <w:r w:rsidR="00A42AAB">
        <w:t xml:space="preserve"> w należytym stanie</w:t>
      </w:r>
      <w:r w:rsidR="007D703A">
        <w:t xml:space="preserve">. SWDL </w:t>
      </w:r>
      <w:r w:rsidR="005141CE">
        <w:t>„SUŁÓW”</w:t>
      </w:r>
      <w:r w:rsidR="007D7FC8">
        <w:t xml:space="preserve"> </w:t>
      </w:r>
      <w:r w:rsidR="007D703A">
        <w:t>przejęło obowiązek zarządzania ośrodkiem</w:t>
      </w:r>
      <w:r w:rsidR="00913394">
        <w:t xml:space="preserve"> a w szczególności </w:t>
      </w:r>
      <w:r w:rsidR="0038024B">
        <w:t xml:space="preserve">dbanie o </w:t>
      </w:r>
      <w:r w:rsidR="00A06308">
        <w:t xml:space="preserve"> wszelkie świadczenia eksploatacyjne dla właścicieli </w:t>
      </w:r>
      <w:r w:rsidR="00512E55">
        <w:t>obiektów usytuowanych na dzierżawionym terenie</w:t>
      </w:r>
      <w:r w:rsidR="00620408">
        <w:t>:</w:t>
      </w:r>
      <w:r w:rsidR="0088148E">
        <w:t xml:space="preserve"> </w:t>
      </w:r>
      <w:r w:rsidR="00620408">
        <w:t>remonty infrastruktury</w:t>
      </w:r>
      <w:r w:rsidR="007656B2">
        <w:t xml:space="preserve"> wodnej </w:t>
      </w:r>
      <w:r w:rsidR="00A729CE">
        <w:t>i elektrycznej</w:t>
      </w:r>
      <w:r w:rsidR="00620408">
        <w:t>,</w:t>
      </w:r>
      <w:r w:rsidR="00AF55C1">
        <w:t xml:space="preserve"> </w:t>
      </w:r>
      <w:r w:rsidR="00907406">
        <w:t>remonty sanitariatów</w:t>
      </w:r>
      <w:r w:rsidR="00D30D4A">
        <w:t xml:space="preserve">, </w:t>
      </w:r>
      <w:r w:rsidR="00AF55C1">
        <w:t xml:space="preserve">wywóz nieczystości stałych i płynnych, utrzymanie czystości na </w:t>
      </w:r>
      <w:r w:rsidR="00B6682D">
        <w:lastRenderedPageBreak/>
        <w:t xml:space="preserve">dzierżawionym terenie </w:t>
      </w:r>
      <w:r w:rsidR="00B562E3">
        <w:t>i w przeznaczonych do wspólnego korzystania sanitariata</w:t>
      </w:r>
      <w:r w:rsidR="003E23E3">
        <w:t>ch</w:t>
      </w:r>
      <w:r w:rsidR="00C60D20">
        <w:t>, oświetlenie terenu, dostaw</w:t>
      </w:r>
      <w:r w:rsidR="00AA080D">
        <w:t>ę</w:t>
      </w:r>
      <w:r w:rsidR="00C60D20">
        <w:t xml:space="preserve"> prądu </w:t>
      </w:r>
      <w:r w:rsidR="00DA6904">
        <w:t xml:space="preserve">i wody </w:t>
      </w:r>
      <w:r w:rsidR="00C60D20">
        <w:t xml:space="preserve">do </w:t>
      </w:r>
      <w:r w:rsidR="00DA6904">
        <w:t>obiektów znajdujących się</w:t>
      </w:r>
      <w:r w:rsidR="00AC25F2">
        <w:t xml:space="preserve"> na terenie ośrodka</w:t>
      </w:r>
      <w:r w:rsidR="00C60D20">
        <w:t xml:space="preserve">, </w:t>
      </w:r>
      <w:r w:rsidR="005D58CF">
        <w:t>koszenie trawy</w:t>
      </w:r>
      <w:r w:rsidR="00897D12">
        <w:t xml:space="preserve"> na polanach z wyłączeniem</w:t>
      </w:r>
      <w:r w:rsidR="006E7B34">
        <w:t xml:space="preserve"> miejsc koło domków do których nie ma dostępu sprzętem zmechanizowanym</w:t>
      </w:r>
      <w:r w:rsidR="000F2A96">
        <w:t xml:space="preserve"> oraz do </w:t>
      </w:r>
      <w:r w:rsidR="007179F3">
        <w:t>utrzymanie dróg wewnętrznych.</w:t>
      </w:r>
    </w:p>
    <w:p w14:paraId="5C069274" w14:textId="0E4CA97A" w:rsidR="00F20CAD" w:rsidRDefault="00BF113C" w:rsidP="00F20CAD">
      <w:pPr>
        <w:jc w:val="both"/>
      </w:pPr>
      <w:r>
        <w:t>2</w:t>
      </w:r>
      <w:r w:rsidR="00F20CAD">
        <w:t xml:space="preserve">. </w:t>
      </w:r>
      <w:r w:rsidR="00620B39">
        <w:t>Właściciel</w:t>
      </w:r>
      <w:r w:rsidR="00F20CAD">
        <w:t xml:space="preserve"> </w:t>
      </w:r>
      <w:r w:rsidR="0033674E">
        <w:t xml:space="preserve">oświadcza, że wyżej wyszczególniony obiekt  stanowi wyłącznie jego własność oraz nie jest ograniczony w rozporządzaniu swoją własnością w zakresie określonym niniejszą umową i </w:t>
      </w:r>
      <w:r w:rsidR="00F20CAD">
        <w:t>zobowiązuje się do:</w:t>
      </w:r>
    </w:p>
    <w:p w14:paraId="032D5A4A" w14:textId="77777777" w:rsidR="00F20CAD" w:rsidRDefault="00F20CAD" w:rsidP="00F20CAD">
      <w:pPr>
        <w:jc w:val="both"/>
      </w:pPr>
      <w:r>
        <w:t>1) regulowania wszelkich zobowiązań z tytułu niniejszej umowy, w terminach w niej wskazanych,</w:t>
      </w:r>
    </w:p>
    <w:p w14:paraId="7DED7CCE" w14:textId="2848AEA4" w:rsidR="00F20CAD" w:rsidRDefault="00F20CAD" w:rsidP="00F20CAD">
      <w:pPr>
        <w:jc w:val="both"/>
      </w:pPr>
      <w:r>
        <w:t>2) ponoszenia wszelkich kosztów związanych z</w:t>
      </w:r>
      <w:r w:rsidR="00A45A97">
        <w:t xml:space="preserve"> korzystaniem z</w:t>
      </w:r>
      <w:r>
        <w:t xml:space="preserve"> przedmiotu dzierżawy – w tym obciążeń z tytułu </w:t>
      </w:r>
      <w:r w:rsidR="00765266">
        <w:t xml:space="preserve">opłaty za dzierżawę gruntu, </w:t>
      </w:r>
      <w:r>
        <w:t>podatku od nieruchomości</w:t>
      </w:r>
      <w:r w:rsidR="00DE033B">
        <w:t>-grunt</w:t>
      </w:r>
      <w:r>
        <w:t xml:space="preserve">, </w:t>
      </w:r>
      <w:r w:rsidR="00690245">
        <w:t xml:space="preserve">innych </w:t>
      </w:r>
      <w:r w:rsidR="0078299C">
        <w:t xml:space="preserve">kosztów wynikających z powołanej wyżej umowy </w:t>
      </w:r>
      <w:r w:rsidR="00802B44">
        <w:t xml:space="preserve">dzierżawy zawartej z </w:t>
      </w:r>
      <w:r w:rsidR="00FD29FE">
        <w:t xml:space="preserve">Państwowym Gospodarstwem Leśnym Lasy Państwowe Nadleśnictwo Żmigród proporcjonalnie do </w:t>
      </w:r>
      <w:r w:rsidR="000E644E">
        <w:t>powierzchni obiektów</w:t>
      </w:r>
      <w:r w:rsidR="00B24C58">
        <w:t>, w tym opłaty z</w:t>
      </w:r>
      <w:r w:rsidR="00962294">
        <w:t>wiązanej z wyłączeniem gruntu z produkcji leśnej</w:t>
      </w:r>
      <w:r w:rsidR="00886401">
        <w:t xml:space="preserve">. </w:t>
      </w:r>
      <w:r w:rsidR="00A50DD0">
        <w:t>p</w:t>
      </w:r>
      <w:r w:rsidR="00413923">
        <w:t>roporcjonalnie do powierz</w:t>
      </w:r>
      <w:r w:rsidR="00FD4E0A">
        <w:t>chni obiektów,</w:t>
      </w:r>
    </w:p>
    <w:p w14:paraId="29EEA939" w14:textId="77777777" w:rsidR="00952011" w:rsidRDefault="00607CC9" w:rsidP="00F20CAD">
      <w:pPr>
        <w:jc w:val="both"/>
      </w:pPr>
      <w:r>
        <w:t>3)ponoszenia wszelkich kosztów związanych z własnością obiektów</w:t>
      </w:r>
      <w:r w:rsidR="00EB3F13">
        <w:t xml:space="preserve"> w tym </w:t>
      </w:r>
      <w:r w:rsidR="00B967E6">
        <w:t xml:space="preserve">podatku </w:t>
      </w:r>
      <w:r w:rsidR="00971937">
        <w:t>od nieruchomości</w:t>
      </w:r>
      <w:r w:rsidR="00DE033B">
        <w:t>-budynki</w:t>
      </w:r>
      <w:r w:rsidR="00971937">
        <w:t xml:space="preserve"> (każdy z właścicieli</w:t>
      </w:r>
      <w:r w:rsidR="00560216">
        <w:t xml:space="preserve"> odprowadza podatek do Urzędu Miasta w Miliczu)</w:t>
      </w:r>
      <w:r w:rsidR="00A843BD">
        <w:t xml:space="preserve">, </w:t>
      </w:r>
    </w:p>
    <w:p w14:paraId="1AD9E653" w14:textId="25706B03" w:rsidR="00F20CAD" w:rsidRDefault="00952011" w:rsidP="00F20CAD">
      <w:pPr>
        <w:jc w:val="both"/>
      </w:pPr>
      <w:r>
        <w:t xml:space="preserve">4) ponoszenia kosztów związanych z </w:t>
      </w:r>
      <w:r w:rsidR="00DC0A49">
        <w:t xml:space="preserve">korzystaniem z dzierżawionego </w:t>
      </w:r>
      <w:r w:rsidR="008A7BEB">
        <w:t xml:space="preserve">terenu w tym koszenia trawy, </w:t>
      </w:r>
      <w:r w:rsidR="0013672B">
        <w:t>konserwacji i naprawy sieci wodnych, elektrycznych, kanalizacyjnych</w:t>
      </w:r>
      <w:r w:rsidR="00E63D78">
        <w:t>, sanitariatów</w:t>
      </w:r>
      <w:r w:rsidR="00BC318A">
        <w:t xml:space="preserve">, </w:t>
      </w:r>
      <w:r w:rsidR="006E0910">
        <w:t>wywozu śmieci, odprowadzania ścieków,</w:t>
      </w:r>
      <w:r w:rsidR="00E20B06">
        <w:t xml:space="preserve"> </w:t>
      </w:r>
      <w:r w:rsidR="00BC318A">
        <w:t>oświetlenia ośrodka</w:t>
      </w:r>
      <w:r w:rsidR="000843CC">
        <w:t>, kosztów energii elektrycznej i wody</w:t>
      </w:r>
      <w:r w:rsidR="00863C19">
        <w:t xml:space="preserve"> </w:t>
      </w:r>
      <w:r w:rsidR="006848D6">
        <w:t xml:space="preserve">dot. sanitariatów, </w:t>
      </w:r>
      <w:r w:rsidR="00E20B06">
        <w:t>pozostałych kosztów zarządzania ośrodkiem</w:t>
      </w:r>
      <w:r w:rsidR="00A50DD0">
        <w:t xml:space="preserve">, </w:t>
      </w:r>
      <w:r w:rsidR="00A50DD0">
        <w:t>proporcjonalnie do powierzchni obiektów,</w:t>
      </w:r>
    </w:p>
    <w:p w14:paraId="4DDE65B7" w14:textId="77777777" w:rsidR="007A067E" w:rsidRDefault="00B045FF" w:rsidP="00F20CAD">
      <w:pPr>
        <w:jc w:val="both"/>
      </w:pPr>
      <w:r>
        <w:t>5</w:t>
      </w:r>
      <w:r w:rsidR="00F20CAD">
        <w:t>) dokonywania bieżących napraw i remontów związanych ze zwykłym używanie</w:t>
      </w:r>
      <w:r w:rsidR="00BE4C31">
        <w:t>m posiadanego obiektu</w:t>
      </w:r>
      <w:r w:rsidR="00B14677">
        <w:t xml:space="preserve"> i utrzymywanie go w dobrym stanie technicznym</w:t>
      </w:r>
      <w:r w:rsidR="00F20CAD">
        <w:t>,</w:t>
      </w:r>
      <w:r w:rsidR="002D1911">
        <w:t xml:space="preserve"> </w:t>
      </w:r>
      <w:r w:rsidR="001F1D05">
        <w:t>za stan instal</w:t>
      </w:r>
      <w:r w:rsidR="00B10189">
        <w:t>acji wodnej i elektrycznej w domkach/obiektach odpowiada właściciel</w:t>
      </w:r>
      <w:r w:rsidR="007543C2">
        <w:t xml:space="preserve"> (wszelkie koszty naprawy wewnątrz domków/obiektów</w:t>
      </w:r>
      <w:r w:rsidR="007A4156">
        <w:t xml:space="preserve"> </w:t>
      </w:r>
      <w:r w:rsidR="000455BD">
        <w:t xml:space="preserve">ponoszą ich </w:t>
      </w:r>
      <w:r w:rsidR="007A4156">
        <w:t>właściciele</w:t>
      </w:r>
      <w:r w:rsidR="007543C2">
        <w:t xml:space="preserve">), </w:t>
      </w:r>
      <w:r w:rsidR="00D75BA7">
        <w:t>właścicie</w:t>
      </w:r>
      <w:r w:rsidR="006A1138">
        <w:t>l</w:t>
      </w:r>
      <w:r w:rsidR="00CB796B">
        <w:t xml:space="preserve"> zo</w:t>
      </w:r>
      <w:r w:rsidR="00B0527B">
        <w:t>bowiązuje się do</w:t>
      </w:r>
      <w:r w:rsidR="006A1138">
        <w:t xml:space="preserve"> przygotowani</w:t>
      </w:r>
      <w:r w:rsidR="00B0527B">
        <w:t>a</w:t>
      </w:r>
      <w:r w:rsidR="006A1138">
        <w:t xml:space="preserve"> instalacji wodnej prze</w:t>
      </w:r>
      <w:r w:rsidR="00720DFA">
        <w:t>d sezonem</w:t>
      </w:r>
      <w:r w:rsidR="00796227">
        <w:t xml:space="preserve">, po sezonie </w:t>
      </w:r>
      <w:r w:rsidR="00720DFA">
        <w:t>zamknięcie zawor</w:t>
      </w:r>
      <w:r w:rsidR="00796227">
        <w:t>u</w:t>
      </w:r>
      <w:r w:rsidR="00FB5CA1">
        <w:t xml:space="preserve"> i spuszczenie wody z instalacji, koszty szkód powstałe z niedopełnienia tego obowiązku ponosi właściciel</w:t>
      </w:r>
      <w:r w:rsidR="004B3413">
        <w:t xml:space="preserve">, </w:t>
      </w:r>
    </w:p>
    <w:p w14:paraId="3465AF88" w14:textId="2D148A50" w:rsidR="00F20CAD" w:rsidRDefault="00A54226" w:rsidP="00F20CAD">
      <w:pPr>
        <w:jc w:val="both"/>
      </w:pPr>
      <w:r>
        <w:t>6</w:t>
      </w:r>
      <w:r w:rsidR="005A3C76">
        <w:t>)</w:t>
      </w:r>
      <w:r w:rsidR="002828CC">
        <w:t xml:space="preserve"> </w:t>
      </w:r>
      <w:r>
        <w:t>do nie dokonywania</w:t>
      </w:r>
      <w:r w:rsidR="002D1911">
        <w:t xml:space="preserve"> </w:t>
      </w:r>
      <w:r w:rsidR="002828CC">
        <w:t xml:space="preserve">zmian </w:t>
      </w:r>
      <w:r w:rsidR="005A3C76">
        <w:t xml:space="preserve">i modernizacji </w:t>
      </w:r>
      <w:r w:rsidR="002D1911">
        <w:t>w wyglądzie zewnętrznym posiadanych obiektów</w:t>
      </w:r>
      <w:r w:rsidR="00ED1980">
        <w:t xml:space="preserve">, oraz </w:t>
      </w:r>
      <w:r w:rsidR="002828CC">
        <w:t xml:space="preserve">nie dokonywania </w:t>
      </w:r>
      <w:r w:rsidR="00ED1980">
        <w:t>zmian w  otoczeniu</w:t>
      </w:r>
      <w:r w:rsidR="00825C75">
        <w:t xml:space="preserve"> </w:t>
      </w:r>
      <w:r w:rsidR="00D125A9">
        <w:t xml:space="preserve">obiektu, wszelkie zmiany i modernizacje </w:t>
      </w:r>
      <w:r w:rsidR="00825C75">
        <w:t xml:space="preserve">mogą być dokonywane wyłącznie za zgodą Zarządu Stowarzyszenia </w:t>
      </w:r>
      <w:r w:rsidR="00242C32">
        <w:t>oraz Nadleśnictwa Żmigród.</w:t>
      </w:r>
    </w:p>
    <w:p w14:paraId="48F87CE2" w14:textId="288B4120" w:rsidR="0067624D" w:rsidRDefault="00B045FF" w:rsidP="00F20CAD">
      <w:pPr>
        <w:jc w:val="both"/>
      </w:pPr>
      <w:r>
        <w:t>6</w:t>
      </w:r>
      <w:r w:rsidR="003B4537">
        <w:t>)</w:t>
      </w:r>
      <w:r>
        <w:t xml:space="preserve"> </w:t>
      </w:r>
      <w:r w:rsidR="003B4537">
        <w:t>respektowania decyzji organu nadzoru w zakresie stosowania zapisów prawa budowlanego pod rygore</w:t>
      </w:r>
      <w:r w:rsidR="00F4644E">
        <w:t>m rozwiązania umowy w trybie natychmiastowy</w:t>
      </w:r>
      <w:r w:rsidR="004914B3">
        <w:t>m.</w:t>
      </w:r>
    </w:p>
    <w:p w14:paraId="2A3C4C59" w14:textId="5ACA2F3A" w:rsidR="00F20CAD" w:rsidRDefault="00F33C73" w:rsidP="00F20CAD">
      <w:pPr>
        <w:jc w:val="both"/>
      </w:pPr>
      <w:r>
        <w:t>7</w:t>
      </w:r>
      <w:r w:rsidR="00F20CAD">
        <w:t xml:space="preserve">) ubezpieczenia przedmiotu </w:t>
      </w:r>
      <w:r w:rsidR="00620B39">
        <w:t>własności</w:t>
      </w:r>
      <w:r w:rsidR="00F20CAD">
        <w:t xml:space="preserve"> od wszelkiego ryzyka, w tym ubezpieczenia budynków od ognia i innych zdarzeń losowych</w:t>
      </w:r>
      <w:r w:rsidR="002F0B9D">
        <w:t xml:space="preserve"> lub </w:t>
      </w:r>
      <w:r w:rsidR="00071EF6">
        <w:t xml:space="preserve">przejęcia na siebie odpowiedzialności za przywrócenie </w:t>
      </w:r>
      <w:r w:rsidR="00147B20">
        <w:t xml:space="preserve">stanu </w:t>
      </w:r>
      <w:r w:rsidR="0043245B">
        <w:t xml:space="preserve">pierwotnego </w:t>
      </w:r>
      <w:r w:rsidR="00147B20">
        <w:t>nieruchomości</w:t>
      </w:r>
      <w:r w:rsidR="00194EF7">
        <w:t>,</w:t>
      </w:r>
    </w:p>
    <w:p w14:paraId="08742CA6" w14:textId="4633CFE6" w:rsidR="00F20CAD" w:rsidRDefault="00C91660" w:rsidP="00F20CAD">
      <w:pPr>
        <w:jc w:val="both"/>
      </w:pPr>
      <w:r>
        <w:t>9</w:t>
      </w:r>
      <w:r w:rsidR="00F20CAD">
        <w:t xml:space="preserve">) udostępniania </w:t>
      </w:r>
      <w:r w:rsidR="00984D77">
        <w:t>obiektów osobom upoważnionym przez</w:t>
      </w:r>
      <w:r w:rsidR="00F20CAD">
        <w:t xml:space="preserve"> </w:t>
      </w:r>
      <w:r w:rsidR="00051ACA">
        <w:t>SWDL</w:t>
      </w:r>
      <w:r w:rsidR="00F20CAD">
        <w:t xml:space="preserve"> </w:t>
      </w:r>
      <w:r w:rsidR="005141CE">
        <w:t>„SUŁÓW”</w:t>
      </w:r>
      <w:r w:rsidR="00412FE4">
        <w:t xml:space="preserve"> </w:t>
      </w:r>
      <w:r w:rsidR="00F20CAD">
        <w:t xml:space="preserve">w celu </w:t>
      </w:r>
      <w:r w:rsidR="00051ACA">
        <w:t xml:space="preserve">spisania liczników zużycia </w:t>
      </w:r>
      <w:r w:rsidR="00E95D21">
        <w:t>prądu i wody</w:t>
      </w:r>
      <w:r w:rsidR="00E773F9">
        <w:t xml:space="preserve"> (jeśli obiekt posiada),</w:t>
      </w:r>
    </w:p>
    <w:p w14:paraId="05BE2F0C" w14:textId="20323BBC" w:rsidR="00A049C9" w:rsidRDefault="00A049C9" w:rsidP="00F20CAD">
      <w:pPr>
        <w:jc w:val="both"/>
      </w:pPr>
      <w:r>
        <w:t>10)</w:t>
      </w:r>
      <w:r w:rsidR="000713C5">
        <w:t xml:space="preserve"> </w:t>
      </w:r>
      <w:r w:rsidR="003F458A">
        <w:t>przestrzegani</w:t>
      </w:r>
      <w:r w:rsidR="009033E8">
        <w:t>a</w:t>
      </w:r>
      <w:r w:rsidR="00902546">
        <w:t xml:space="preserve"> </w:t>
      </w:r>
      <w:r w:rsidR="00427842">
        <w:t>obowiązujących w Lasach Państwowych</w:t>
      </w:r>
      <w:r w:rsidR="004C5EBB">
        <w:t xml:space="preserve"> przepisów przeciwpożarowych i stosowa</w:t>
      </w:r>
      <w:r w:rsidR="009033E8">
        <w:t>nia</w:t>
      </w:r>
      <w:r w:rsidR="004C5EBB">
        <w:t xml:space="preserve"> się do </w:t>
      </w:r>
      <w:r w:rsidR="00CF33EB">
        <w:t>zaleceń Straży Leśnej</w:t>
      </w:r>
      <w:r w:rsidR="00EB1F96">
        <w:t xml:space="preserve">, a w szczególności </w:t>
      </w:r>
      <w:r w:rsidR="009033E8">
        <w:t xml:space="preserve">zobowiązuje się do </w:t>
      </w:r>
      <w:r w:rsidR="00EB1F96">
        <w:t>przestr</w:t>
      </w:r>
      <w:r w:rsidR="00386549">
        <w:t>zega</w:t>
      </w:r>
      <w:r w:rsidR="009033E8">
        <w:t>nia</w:t>
      </w:r>
      <w:r w:rsidR="00386549">
        <w:t xml:space="preserve"> </w:t>
      </w:r>
      <w:r w:rsidR="00667986">
        <w:t>nakazu</w:t>
      </w:r>
      <w:r w:rsidR="00386549">
        <w:t>:</w:t>
      </w:r>
    </w:p>
    <w:p w14:paraId="152A2BF7" w14:textId="64A246BA" w:rsidR="00B42EF8" w:rsidRDefault="00B42EF8" w:rsidP="00CE7716">
      <w:pPr>
        <w:jc w:val="both"/>
      </w:pPr>
    </w:p>
    <w:p w14:paraId="101B1B31" w14:textId="12C52A84" w:rsidR="00314FC3" w:rsidRDefault="00985B06" w:rsidP="00A76382">
      <w:pPr>
        <w:jc w:val="both"/>
      </w:pPr>
      <w:r>
        <w:t>-</w:t>
      </w:r>
      <w:r w:rsidR="00A76382">
        <w:t>u</w:t>
      </w:r>
      <w:r w:rsidR="00314FC3">
        <w:t xml:space="preserve">żywania </w:t>
      </w:r>
      <w:r w:rsidR="00647C5D">
        <w:t xml:space="preserve">przedmiotu umowy </w:t>
      </w:r>
      <w:r w:rsidR="003261A8">
        <w:t>w z</w:t>
      </w:r>
      <w:r w:rsidR="00647C5D">
        <w:t>godnie z umową</w:t>
      </w:r>
      <w:r w:rsidR="00781F52">
        <w:t xml:space="preserve"> i</w:t>
      </w:r>
      <w:r w:rsidR="00647C5D">
        <w:t xml:space="preserve"> je</w:t>
      </w:r>
      <w:r w:rsidR="00CE7716">
        <w:t>g</w:t>
      </w:r>
      <w:r w:rsidR="00647C5D">
        <w:t xml:space="preserve">o przeznaczeniem, w sposób który </w:t>
      </w:r>
      <w:r w:rsidR="00D67E52">
        <w:t xml:space="preserve"> nie </w:t>
      </w:r>
      <w:r w:rsidR="00667986">
        <w:t xml:space="preserve">powoduje </w:t>
      </w:r>
      <w:r w:rsidR="00D67E52">
        <w:t>degradacji gruntu, uszkodzenia lub zniszczenia drzew i ich korzeni</w:t>
      </w:r>
      <w:r w:rsidR="005374BC">
        <w:t xml:space="preserve"> oraz szkód w drzewostanach przyległych do przedmiotu umowy,</w:t>
      </w:r>
    </w:p>
    <w:p w14:paraId="16955A1C" w14:textId="61372053" w:rsidR="005374BC" w:rsidRDefault="00D21B64" w:rsidP="0028271A">
      <w:pPr>
        <w:jc w:val="both"/>
      </w:pPr>
      <w:r>
        <w:t>-p</w:t>
      </w:r>
      <w:r w:rsidR="005374BC">
        <w:t>rzestrzegania w obrębie przedmiotu umowy</w:t>
      </w:r>
      <w:r w:rsidR="00B8313F">
        <w:t xml:space="preserve"> od dnia podpisania umowy do dnia jego zwrotu </w:t>
      </w:r>
      <w:r w:rsidR="004A4A37">
        <w:t>obowiązującego: prawa przeciwpożarowego, prawa ochrony gruntów rolnych i leśnych</w:t>
      </w:r>
      <w:r w:rsidR="006E06F9">
        <w:t xml:space="preserve">, prawa o ochronie przyrody, prawa ochrony środowiska, prawa budowlanego, </w:t>
      </w:r>
      <w:r w:rsidR="009A6412">
        <w:t>prawa dotyczącego odpadów,</w:t>
      </w:r>
      <w:r w:rsidR="0028271A">
        <w:t xml:space="preserve"> </w:t>
      </w:r>
      <w:r w:rsidR="009A6412">
        <w:t>a także innych przepisów prawa dotyczących gruntów rolnych</w:t>
      </w:r>
      <w:r w:rsidR="003A5C2A">
        <w:t xml:space="preserve"> i leśnych oraz </w:t>
      </w:r>
      <w:r w:rsidR="003A5C2A">
        <w:lastRenderedPageBreak/>
        <w:t>rekreacyjnych, obowiązek ten dotyczy również oddziaływania Właściciela obiektu</w:t>
      </w:r>
      <w:r w:rsidR="00EC1ED9">
        <w:t xml:space="preserve"> na obiekty sąsiednie, a w szczególności:</w:t>
      </w:r>
    </w:p>
    <w:p w14:paraId="047FD26E" w14:textId="4D9B169D" w:rsidR="00EC1ED9" w:rsidRDefault="00EC1ED9" w:rsidP="00EC1ED9">
      <w:pPr>
        <w:pStyle w:val="Akapitzlist"/>
        <w:jc w:val="both"/>
      </w:pPr>
      <w:r>
        <w:t>-zabezpieczeni</w:t>
      </w:r>
      <w:r w:rsidR="00594A2C">
        <w:t xml:space="preserve">a przeciwpożarowego w obiektach </w:t>
      </w:r>
      <w:r w:rsidR="00160419">
        <w:t>Właści</w:t>
      </w:r>
      <w:r w:rsidR="00BC4A81">
        <w:t>ciela</w:t>
      </w:r>
    </w:p>
    <w:p w14:paraId="3611E443" w14:textId="6D8934AA" w:rsidR="00BC4A81" w:rsidRDefault="00BC4A81" w:rsidP="00EC1ED9">
      <w:pPr>
        <w:pStyle w:val="Akapitzlist"/>
        <w:jc w:val="both"/>
      </w:pPr>
      <w:r>
        <w:t>-przestrzegania zakazu wypalania</w:t>
      </w:r>
      <w:r w:rsidR="006A2525">
        <w:t xml:space="preserve"> wierzchniej warstwy gleby</w:t>
      </w:r>
      <w:r w:rsidR="00DB405B">
        <w:t xml:space="preserve"> i pozostałości roślinnych oraz porzucania ni</w:t>
      </w:r>
      <w:r w:rsidR="003311CD">
        <w:t>ed</w:t>
      </w:r>
      <w:r w:rsidR="00B266EC">
        <w:t>opałków</w:t>
      </w:r>
    </w:p>
    <w:p w14:paraId="4608DA7F" w14:textId="48A74010" w:rsidR="00B266EC" w:rsidRDefault="00B266EC" w:rsidP="00EC1ED9">
      <w:pPr>
        <w:pStyle w:val="Akapitzlist"/>
        <w:jc w:val="both"/>
      </w:pPr>
      <w:r>
        <w:t>- przestrzegania zakazu: zanieczyszczania gleby</w:t>
      </w:r>
      <w:r w:rsidR="009D5C07">
        <w:t xml:space="preserve"> i wód, zaśmiecania przedmiotu umowy oraz nieruchomości sąsiednich</w:t>
      </w:r>
      <w:r w:rsidR="009648DE">
        <w:t>, rozkop</w:t>
      </w:r>
      <w:r w:rsidR="004E7FC4">
        <w:t>yw</w:t>
      </w:r>
      <w:r w:rsidR="009648DE">
        <w:t>ania gruntu, niszczenia grzybów</w:t>
      </w:r>
      <w:r w:rsidR="004E7FC4">
        <w:t xml:space="preserve"> </w:t>
      </w:r>
      <w:r w:rsidR="00DB7905">
        <w:t xml:space="preserve">i </w:t>
      </w:r>
      <w:r w:rsidR="009648DE">
        <w:t>grzybni</w:t>
      </w:r>
      <w:r w:rsidR="00DB7905">
        <w:t xml:space="preserve">, niszczenia lub uszkodzenia drzew, krzewów i innych </w:t>
      </w:r>
      <w:r w:rsidR="00B36E3F">
        <w:t>roślin, niszczenia urządzeń i obiektów gospodarczych</w:t>
      </w:r>
      <w:r w:rsidR="00F92039">
        <w:t>, turystycznych, technicznych oraz znaków i tablic, rozgarniania</w:t>
      </w:r>
      <w:r w:rsidR="00237BCB">
        <w:t xml:space="preserve"> i zbierania ściółki, wybierania jaj i piskląt</w:t>
      </w:r>
      <w:r w:rsidR="006F6FA6">
        <w:t>, niszczenia lęgowisk. Nor i mrowisk, płoszenia</w:t>
      </w:r>
      <w:r w:rsidR="00437FAC">
        <w:t>, ścigania, chwytania i zabijania dzikich zwierząt</w:t>
      </w:r>
      <w:r w:rsidR="007125A9">
        <w:t>, puszczania psów luzem, hałasowania oraz używania sygnałów d</w:t>
      </w:r>
      <w:r w:rsidR="00AC3368">
        <w:t>źwiękowych z wyjątkiem przypadków wymagających alarmowania</w:t>
      </w:r>
      <w:r w:rsidR="004D354A">
        <w:t>.</w:t>
      </w:r>
    </w:p>
    <w:p w14:paraId="5CE9EBFB" w14:textId="5B77D09A" w:rsidR="00F16AAE" w:rsidRDefault="006A2E05" w:rsidP="00B94BA7">
      <w:pPr>
        <w:pStyle w:val="Akapitzlist"/>
        <w:jc w:val="both"/>
      </w:pPr>
      <w:r>
        <w:t xml:space="preserve">- informowania o zakazach osoby </w:t>
      </w:r>
      <w:r w:rsidR="00BE5DAE">
        <w:t xml:space="preserve">przebywające </w:t>
      </w:r>
      <w:r>
        <w:t>w granicach przedmiotu własności i ko</w:t>
      </w:r>
      <w:r w:rsidR="000B0221">
        <w:t>rzystające z części wspólnych ośrodka</w:t>
      </w:r>
      <w:r w:rsidR="00025157">
        <w:t>, za szkody spowodowane przez te osoby odpowiada Właściciel obiektu.</w:t>
      </w:r>
    </w:p>
    <w:p w14:paraId="7EBDDB74" w14:textId="40484067" w:rsidR="00B94BA7" w:rsidRDefault="00B94BA7" w:rsidP="00B94BA7">
      <w:r>
        <w:t>1</w:t>
      </w:r>
      <w:r w:rsidR="00D21B64">
        <w:t>1</w:t>
      </w:r>
      <w:r>
        <w:t xml:space="preserve">. </w:t>
      </w:r>
      <w:r w:rsidR="00B530E9">
        <w:t>przestrzegania ciszy nocnej od godz. 23:00 do 7</w:t>
      </w:r>
      <w:r w:rsidR="000D37E7">
        <w:t>:00</w:t>
      </w:r>
    </w:p>
    <w:p w14:paraId="3A7C1500" w14:textId="37AC4CE1" w:rsidR="000D37E7" w:rsidRDefault="000D37E7" w:rsidP="00B94BA7">
      <w:r>
        <w:t>1</w:t>
      </w:r>
      <w:r w:rsidR="00D21B64">
        <w:t>2</w:t>
      </w:r>
      <w:r>
        <w:t>.</w:t>
      </w:r>
      <w:r w:rsidR="002F2BA0">
        <w:t xml:space="preserve"> przestrzegani</w:t>
      </w:r>
      <w:r w:rsidR="0097644B">
        <w:t>a</w:t>
      </w:r>
      <w:r w:rsidR="000B0094">
        <w:t xml:space="preserve"> zasad poruszania się </w:t>
      </w:r>
      <w:r w:rsidR="00817763">
        <w:t>pojazdami mechanicznymi na terenie ośrodka z max prędkością 15km/h</w:t>
      </w:r>
      <w:r w:rsidR="00323F8D">
        <w:t>, wyłącznie po drogach</w:t>
      </w:r>
      <w:r w:rsidR="00F531BE">
        <w:t>,</w:t>
      </w:r>
      <w:r w:rsidR="00323F8D">
        <w:t xml:space="preserve"> z zachowaniem szczególnej ostrożności</w:t>
      </w:r>
      <w:r w:rsidR="001B6FB2">
        <w:t xml:space="preserve"> podczas jazdy, zakazu mycia samochodów na terenie ośrodka,</w:t>
      </w:r>
    </w:p>
    <w:p w14:paraId="04200435" w14:textId="575D5C04" w:rsidR="00F86BD1" w:rsidRDefault="00F86BD1" w:rsidP="00B94BA7">
      <w:r>
        <w:t>15. przestrzegania zakazu wprowadzania psów na teren ośrodka</w:t>
      </w:r>
      <w:r w:rsidR="00A9438E">
        <w:t>, właściciele mogą warunkowo</w:t>
      </w:r>
      <w:r w:rsidR="00241CAF">
        <w:t xml:space="preserve"> posiadać psa jedynie na uwięzi w rejonie swojego domku</w:t>
      </w:r>
      <w:r w:rsidR="002C476F">
        <w:t xml:space="preserve"> z obowiązkiem usuwania nieczystości.</w:t>
      </w:r>
      <w:r w:rsidR="00C2136F">
        <w:t xml:space="preserve"> Spacerujące z właścicielem psy powinny</w:t>
      </w:r>
      <w:r w:rsidR="00DC3DD8">
        <w:t xml:space="preserve"> posiadać kaganiec.</w:t>
      </w:r>
    </w:p>
    <w:p w14:paraId="1B11A635" w14:textId="3C6F21BD" w:rsidR="00DC3DD8" w:rsidRDefault="00DC3DD8" w:rsidP="00B94BA7">
      <w:r>
        <w:t xml:space="preserve">16. </w:t>
      </w:r>
      <w:r w:rsidR="008A0779">
        <w:t>dbania</w:t>
      </w:r>
      <w:r w:rsidR="0097644B">
        <w:t xml:space="preserve"> o </w:t>
      </w:r>
      <w:r>
        <w:t>bieżący porządek w sanitariatach</w:t>
      </w:r>
      <w:r w:rsidR="00C12597">
        <w:t>, drzwi sanitariatów powinny być każdorazowo zamykan</w:t>
      </w:r>
      <w:r w:rsidR="008E2B46">
        <w:t>e. W celu zapewnienia bezpiecznych warunków sanitarnych</w:t>
      </w:r>
      <w:r w:rsidR="00A17B1E">
        <w:t xml:space="preserve"> zabrania się mycia toalet przenośnych, turystycznych</w:t>
      </w:r>
      <w:r w:rsidR="00DF0A49">
        <w:t xml:space="preserve"> w kabinach prysznicowych i umywalkach przeznaczonych do ogólnego użytku</w:t>
      </w:r>
      <w:r w:rsidR="00825D1F">
        <w:t>. W przypadku naruszenia zakazu Właściciel zostanie obciążony całkowitym kosztem dezynfekcji</w:t>
      </w:r>
      <w:r w:rsidR="00626ACC">
        <w:t>.</w:t>
      </w:r>
    </w:p>
    <w:p w14:paraId="02E8DE66" w14:textId="42B48AF7" w:rsidR="00626ACC" w:rsidRDefault="00626ACC" w:rsidP="00B94BA7">
      <w:r>
        <w:t xml:space="preserve">17. </w:t>
      </w:r>
      <w:r w:rsidR="00F725D2">
        <w:t>nie stawiania</w:t>
      </w:r>
      <w:r w:rsidR="00AB25E5">
        <w:t xml:space="preserve"> namiotów mieszkalnych na terenie Ośrodka,</w:t>
      </w:r>
    </w:p>
    <w:p w14:paraId="0F81D81D" w14:textId="5CD4D836" w:rsidR="007C594C" w:rsidRDefault="007C594C" w:rsidP="00B94BA7">
      <w:r>
        <w:t xml:space="preserve">18. </w:t>
      </w:r>
      <w:r w:rsidR="00F725D2">
        <w:t xml:space="preserve">nie </w:t>
      </w:r>
      <w:r>
        <w:t xml:space="preserve">podlewanie trawników </w:t>
      </w:r>
      <w:r w:rsidR="00E50FDB">
        <w:t>przez Właścicieli nie posiadających licznika wody.</w:t>
      </w:r>
    </w:p>
    <w:p w14:paraId="040C2EAC" w14:textId="11567FE5" w:rsidR="00B915BA" w:rsidRDefault="00B915BA" w:rsidP="00B94BA7">
      <w:r>
        <w:t xml:space="preserve">19. </w:t>
      </w:r>
      <w:r w:rsidR="00730DB8">
        <w:t>przestrzegania zasad</w:t>
      </w:r>
      <w:r w:rsidR="00982F6C">
        <w:t xml:space="preserve"> gospodarki odpadami: </w:t>
      </w:r>
      <w:r>
        <w:t>odpady powstałe podczas pobytu należy wyrzucać do pojemników</w:t>
      </w:r>
      <w:r w:rsidR="00AA4211">
        <w:t xml:space="preserve"> usytuowanych przy sanitariatach Z ZACHOWANIEM ZASAD SEGREGACJI. Pozostałe odpady należy wywozić </w:t>
      </w:r>
      <w:r w:rsidR="004E0399">
        <w:t>we własnym zakresie  i na własny koszt</w:t>
      </w:r>
      <w:r w:rsidR="00596405">
        <w:t xml:space="preserve"> dot. min. </w:t>
      </w:r>
      <w:r w:rsidR="000B3A8B">
        <w:t>s</w:t>
      </w:r>
      <w:r w:rsidR="00596405">
        <w:t xml:space="preserve">przętu </w:t>
      </w:r>
      <w:proofErr w:type="spellStart"/>
      <w:r w:rsidR="00596405">
        <w:t>rtv</w:t>
      </w:r>
      <w:proofErr w:type="spellEnd"/>
      <w:r w:rsidR="00596405">
        <w:t xml:space="preserve"> i </w:t>
      </w:r>
      <w:proofErr w:type="spellStart"/>
      <w:r w:rsidR="00596405">
        <w:t>agd</w:t>
      </w:r>
      <w:proofErr w:type="spellEnd"/>
      <w:r w:rsidR="00596405">
        <w:t xml:space="preserve">, mebli, wyposażenia obiektów oraz </w:t>
      </w:r>
      <w:r w:rsidR="00437617">
        <w:t>odpadów budowlanych po prowadzonych remontach.</w:t>
      </w:r>
    </w:p>
    <w:p w14:paraId="6BE184C3" w14:textId="77777777" w:rsidR="00F20CAD" w:rsidRDefault="00F20CAD" w:rsidP="00F20CAD"/>
    <w:p w14:paraId="45AF3057" w14:textId="77777777" w:rsidR="00F20CAD" w:rsidRDefault="00F20CAD" w:rsidP="00F20CAD">
      <w:pPr>
        <w:jc w:val="center"/>
      </w:pPr>
      <w:r>
        <w:t>§ 2</w:t>
      </w:r>
    </w:p>
    <w:p w14:paraId="6CDE4B0D" w14:textId="77777777" w:rsidR="00F20CAD" w:rsidRDefault="00F20CAD" w:rsidP="00F20CAD"/>
    <w:p w14:paraId="26F21C93" w14:textId="5C8788AB" w:rsidR="00F20CAD" w:rsidRDefault="00F20CAD" w:rsidP="00F20CAD">
      <w:r>
        <w:t>1. Strony zawierają niniejszą umowę na czas nie oznaczony.</w:t>
      </w:r>
    </w:p>
    <w:p w14:paraId="313EE7C7" w14:textId="20E589E5" w:rsidR="00F20CAD" w:rsidRDefault="0095715B" w:rsidP="008A10E6">
      <w:r>
        <w:t xml:space="preserve">2. </w:t>
      </w:r>
      <w:r w:rsidR="00446C29">
        <w:t xml:space="preserve">Niniejsza umowa nie przechodzi na kolejnych właścicieli </w:t>
      </w:r>
      <w:r w:rsidR="007A0577">
        <w:t>obiektów. Każdy nowy właściciel zobowiązany jest w terminie 7 dni od nabyc</w:t>
      </w:r>
      <w:r w:rsidR="00070E24">
        <w:t>i</w:t>
      </w:r>
      <w:r w:rsidR="007A0577">
        <w:t xml:space="preserve">a obiektu do podpisania </w:t>
      </w:r>
      <w:r w:rsidR="00070E24">
        <w:t>umowy</w:t>
      </w:r>
      <w:r w:rsidR="00070E24" w:rsidRPr="00070E24">
        <w:rPr>
          <w:b/>
          <w:bCs/>
        </w:rPr>
        <w:t xml:space="preserve"> </w:t>
      </w:r>
      <w:r w:rsidR="00070E24">
        <w:rPr>
          <w:b/>
          <w:bCs/>
        </w:rPr>
        <w:t>O KORZYSTANIE Z DZIERŻAWIONEGO GRUNTU, POŚREDNICTWO W OPŁATACH DZIERŻAWY GRUNTU I OBSŁUGĘ EKSPLOATACYJNĄ</w:t>
      </w:r>
      <w:r w:rsidR="009A7677">
        <w:rPr>
          <w:b/>
          <w:bCs/>
        </w:rPr>
        <w:t xml:space="preserve"> pod rygorem braku możliwości korzystania z dzierżawionego gruntu.</w:t>
      </w:r>
    </w:p>
    <w:p w14:paraId="554E95DB" w14:textId="344C5DAE" w:rsidR="00F20CAD" w:rsidRDefault="00F20CAD" w:rsidP="00077B14">
      <w:r>
        <w:t xml:space="preserve">3. Rozwiązanie niniejszej umowy bez zachowania terminu wypowiedzenia przez </w:t>
      </w:r>
      <w:r w:rsidR="001855FB">
        <w:t>SWDL</w:t>
      </w:r>
      <w:r w:rsidR="00AF2314">
        <w:t xml:space="preserve"> „SUŁÓW”</w:t>
      </w:r>
      <w:r>
        <w:t xml:space="preserve"> może nastąpić, jeżeli </w:t>
      </w:r>
      <w:r w:rsidR="001855FB">
        <w:t>W</w:t>
      </w:r>
      <w:r w:rsidR="00077B14">
        <w:t>łaściciel</w:t>
      </w:r>
      <w:r>
        <w:t>:</w:t>
      </w:r>
    </w:p>
    <w:p w14:paraId="42D7E739" w14:textId="77777777" w:rsidR="00F20CAD" w:rsidRDefault="00F20CAD" w:rsidP="00F20CAD">
      <w:pPr>
        <w:jc w:val="both"/>
      </w:pPr>
      <w:r>
        <w:t>1) korzysta z przedmiotu dzierżawy w sposób sprzeczny z jego społeczno-gospodarczym przeznaczeniem,</w:t>
      </w:r>
    </w:p>
    <w:p w14:paraId="6FCE486D" w14:textId="5E9D3377" w:rsidR="00F20CAD" w:rsidRDefault="00F20CAD" w:rsidP="00F20CAD">
      <w:pPr>
        <w:jc w:val="both"/>
      </w:pPr>
      <w:r>
        <w:t xml:space="preserve">2) zalega z zapłatą </w:t>
      </w:r>
      <w:r w:rsidR="00834554">
        <w:t>zobowiązań wynikających z niniejszej umowy</w:t>
      </w:r>
      <w:r w:rsidR="004C36E8">
        <w:t xml:space="preserve"> </w:t>
      </w:r>
      <w:r>
        <w:t xml:space="preserve">więcej niż </w:t>
      </w:r>
      <w:r w:rsidR="003179A4">
        <w:t>180</w:t>
      </w:r>
      <w:r>
        <w:t xml:space="preserve"> dni,</w:t>
      </w:r>
    </w:p>
    <w:p w14:paraId="57BD6BD1" w14:textId="77777777" w:rsidR="00F20CAD" w:rsidRDefault="00F20CAD" w:rsidP="00F20CAD">
      <w:pPr>
        <w:jc w:val="both"/>
      </w:pPr>
      <w:r>
        <w:t>3) nie wykonuje obowiązków wynikających z bezwzględnie obowiązujących przepisów prawa,</w:t>
      </w:r>
    </w:p>
    <w:p w14:paraId="18DE1243" w14:textId="77777777" w:rsidR="00F20CAD" w:rsidRDefault="00F20CAD" w:rsidP="00F20CAD">
      <w:pPr>
        <w:jc w:val="both"/>
      </w:pPr>
      <w:r>
        <w:lastRenderedPageBreak/>
        <w:t>4) narusza postanowienia niniejszej umowy.</w:t>
      </w:r>
    </w:p>
    <w:p w14:paraId="1A6F45F2" w14:textId="77777777" w:rsidR="00F20CAD" w:rsidRDefault="00F20CAD" w:rsidP="00F20CAD">
      <w:pPr>
        <w:rPr>
          <w:b/>
          <w:bCs/>
        </w:rPr>
      </w:pPr>
    </w:p>
    <w:p w14:paraId="6703681E" w14:textId="77777777" w:rsidR="00F20CAD" w:rsidRDefault="00F20CAD" w:rsidP="00F20CAD">
      <w:pPr>
        <w:rPr>
          <w:b/>
          <w:bCs/>
        </w:rPr>
      </w:pPr>
    </w:p>
    <w:p w14:paraId="6FDD1D5A" w14:textId="59F503C3" w:rsidR="00F20CAD" w:rsidRDefault="00F20CAD" w:rsidP="00F20CAD">
      <w:pPr>
        <w:jc w:val="both"/>
      </w:pPr>
    </w:p>
    <w:p w14:paraId="10BBF4F8" w14:textId="77777777" w:rsidR="00F20CAD" w:rsidRDefault="00F20CAD" w:rsidP="00F20CAD"/>
    <w:p w14:paraId="15B17788" w14:textId="77777777" w:rsidR="00F20CAD" w:rsidRDefault="00F20CAD" w:rsidP="00F20CAD">
      <w:pPr>
        <w:jc w:val="center"/>
      </w:pPr>
      <w:r>
        <w:t>§ 7</w:t>
      </w:r>
    </w:p>
    <w:p w14:paraId="5443610A" w14:textId="77777777" w:rsidR="00F20CAD" w:rsidRDefault="00F20CAD" w:rsidP="00F20CAD"/>
    <w:p w14:paraId="37EEA529" w14:textId="6F3B5D37" w:rsidR="00F20CAD" w:rsidRDefault="00F20CAD" w:rsidP="00EC02DA">
      <w:pPr>
        <w:pStyle w:val="Akapitzlist"/>
        <w:numPr>
          <w:ilvl w:val="0"/>
          <w:numId w:val="1"/>
        </w:numPr>
        <w:jc w:val="both"/>
      </w:pPr>
      <w:r>
        <w:t xml:space="preserve">Należności z tytułu niniejszej umowy </w:t>
      </w:r>
      <w:r w:rsidR="003F51E1">
        <w:t>Właściciel</w:t>
      </w:r>
      <w:r w:rsidR="00F27AEE">
        <w:t xml:space="preserve"> obiektu</w:t>
      </w:r>
      <w:r>
        <w:t xml:space="preserve"> zobowiązany jest płacić w terminach </w:t>
      </w:r>
      <w:r w:rsidR="00F27AEE">
        <w:t>…………</w:t>
      </w:r>
      <w:r w:rsidR="00DF72D3">
        <w:t xml:space="preserve"> w opłacie mieści się min opłata za dzierżawę</w:t>
      </w:r>
      <w:r w:rsidR="00B951BC">
        <w:t xml:space="preserve"> </w:t>
      </w:r>
      <w:r w:rsidR="00AD0C61">
        <w:t>gruntu</w:t>
      </w:r>
      <w:r w:rsidR="00987A5F">
        <w:t>, zarządzanie, wspólne media</w:t>
      </w:r>
      <w:r w:rsidR="00AF1005">
        <w:t xml:space="preserve"> </w:t>
      </w:r>
      <w:r w:rsidR="00473ABC">
        <w:t>(</w:t>
      </w:r>
      <w:r w:rsidR="00AF1005">
        <w:t xml:space="preserve">w tym </w:t>
      </w:r>
      <w:r w:rsidR="00B41D7A">
        <w:t xml:space="preserve">śmieci, ścieki, woda, </w:t>
      </w:r>
      <w:r w:rsidR="00473ABC">
        <w:t>energi</w:t>
      </w:r>
      <w:r w:rsidR="00B41D7A">
        <w:t>a</w:t>
      </w:r>
      <w:r w:rsidR="00473ABC">
        <w:t>)</w:t>
      </w:r>
      <w:r w:rsidR="00B41D7A">
        <w:t>,</w:t>
      </w:r>
      <w:r w:rsidR="008B6EB8">
        <w:t xml:space="preserve"> podatki, utrzymanie </w:t>
      </w:r>
      <w:r w:rsidR="00D43EA0">
        <w:t>porządku</w:t>
      </w:r>
      <w:r w:rsidR="00AF1005">
        <w:t xml:space="preserve"> na terenie ośrodka</w:t>
      </w:r>
      <w:r w:rsidR="00D43EA0">
        <w:t xml:space="preserve"> inne opłaty wynikające z umowy zawartej z </w:t>
      </w:r>
      <w:r w:rsidR="00EE3174">
        <w:t>Państwowym Gospodarstwem Leśnym Lasy Państwowe Nadleśnictwo Żmigród.</w:t>
      </w:r>
    </w:p>
    <w:p w14:paraId="30C11469" w14:textId="1F3AB986" w:rsidR="008C6F51" w:rsidRDefault="008C6F51" w:rsidP="00EC02DA">
      <w:pPr>
        <w:pStyle w:val="Akapitzlist"/>
        <w:numPr>
          <w:ilvl w:val="0"/>
          <w:numId w:val="1"/>
        </w:numPr>
        <w:jc w:val="both"/>
      </w:pPr>
      <w:r>
        <w:t>Właściciele obiektów we własnym zakresie opłacają podatek o</w:t>
      </w:r>
      <w:r w:rsidR="0016633F">
        <w:t>d obiektów których są właścicielami, bezpośrednio do Urzędu Skarbowego</w:t>
      </w:r>
      <w:r w:rsidR="00881EF5">
        <w:t xml:space="preserve"> Gminy Milicz,</w:t>
      </w:r>
    </w:p>
    <w:p w14:paraId="182D3683" w14:textId="36629309" w:rsidR="00EC02DA" w:rsidRDefault="00D378DD" w:rsidP="00EC02DA">
      <w:pPr>
        <w:pStyle w:val="Akapitzlist"/>
        <w:numPr>
          <w:ilvl w:val="0"/>
          <w:numId w:val="1"/>
        </w:numPr>
        <w:jc w:val="both"/>
      </w:pPr>
      <w:r>
        <w:t xml:space="preserve">Opłata za pobór energii elektrycznej </w:t>
      </w:r>
      <w:r w:rsidR="0075147C">
        <w:t xml:space="preserve">i wody </w:t>
      </w:r>
      <w:r>
        <w:t>wg stanu liczników</w:t>
      </w:r>
      <w:r w:rsidR="00AB2579">
        <w:t xml:space="preserve"> w terminach………..</w:t>
      </w:r>
    </w:p>
    <w:p w14:paraId="5942D848" w14:textId="1A1DACFC" w:rsidR="00F20CAD" w:rsidRDefault="00F20CAD" w:rsidP="00F20CAD">
      <w:pPr>
        <w:jc w:val="both"/>
      </w:pPr>
      <w:r>
        <w:t xml:space="preserve">2. Za dzień zapłaty należności wynikających z niniejszej umowy strony przyjmują – datę wpłaty należności do kasy </w:t>
      </w:r>
      <w:r w:rsidR="00606828">
        <w:t>SWDL „SUŁÓW”</w:t>
      </w:r>
      <w:r>
        <w:t xml:space="preserve"> lub datę uznania rachunku bankowego </w:t>
      </w:r>
      <w:r w:rsidR="00606828">
        <w:t>SWDL „SUŁÓW”</w:t>
      </w:r>
      <w:r>
        <w:t xml:space="preserve">. </w:t>
      </w:r>
    </w:p>
    <w:p w14:paraId="74701972" w14:textId="0550D9AB" w:rsidR="00F20CAD" w:rsidRDefault="00F20CAD" w:rsidP="00F20CAD">
      <w:pPr>
        <w:jc w:val="both"/>
      </w:pPr>
      <w:r>
        <w:t>3. Za wszelkie opóźnienia w zapłacie jakichkolwiek należności W</w:t>
      </w:r>
      <w:r w:rsidR="00C27A90">
        <w:t>łaściciel obiektu</w:t>
      </w:r>
      <w:r>
        <w:t xml:space="preserve"> naliczać będzie odsetki ustawowe począwszy od dnia następującego po ostatnim dniu terminu płatności czynszu. </w:t>
      </w:r>
    </w:p>
    <w:p w14:paraId="0F2FB052" w14:textId="54C34709" w:rsidR="004F199C" w:rsidRDefault="004F199C" w:rsidP="00F20CAD">
      <w:pPr>
        <w:jc w:val="both"/>
      </w:pPr>
      <w:r>
        <w:t>4.</w:t>
      </w:r>
      <w:r w:rsidR="00B745E3">
        <w:t xml:space="preserve"> Uchylanie się od opłat powyżej </w:t>
      </w:r>
      <w:r w:rsidR="001F0776">
        <w:t>180</w:t>
      </w:r>
      <w:r w:rsidR="00B745E3">
        <w:t xml:space="preserve"> dni oraz nieprzestrzeganie</w:t>
      </w:r>
      <w:r w:rsidR="006667F2">
        <w:t xml:space="preserve"> niniejszej umowy powoduje automatycznie, bez wypowiedzenia rezygnację z posiadania </w:t>
      </w:r>
      <w:r w:rsidR="008D7F46">
        <w:t>obiektu na dzierżawionym od Lasów Państwowym terenie</w:t>
      </w:r>
      <w:r w:rsidR="002D14E1">
        <w:t xml:space="preserve"> oraz konieczność</w:t>
      </w:r>
      <w:r w:rsidR="00722BBE">
        <w:t xml:space="preserve"> przywrócenia miejsca na którym posadowiony jest obiekt do </w:t>
      </w:r>
      <w:r w:rsidR="00BC3183">
        <w:t>stanu pierwotnego</w:t>
      </w:r>
      <w:r w:rsidR="00480427">
        <w:t xml:space="preserve"> tzn. czysty grunt</w:t>
      </w:r>
      <w:r w:rsidR="00BA4AE5">
        <w:t xml:space="preserve"> lub </w:t>
      </w:r>
      <w:r w:rsidR="009A7E8E">
        <w:t>sprzedaż obiektu z pierwszeństwem uregulowania zaległości</w:t>
      </w:r>
      <w:r w:rsidR="006178FB">
        <w:t xml:space="preserve"> należnych SWDL „SUŁÓW”.</w:t>
      </w:r>
    </w:p>
    <w:p w14:paraId="0B8D1BB6" w14:textId="77777777" w:rsidR="00F20CAD" w:rsidRDefault="00F20CAD" w:rsidP="00F20CAD">
      <w:pPr>
        <w:rPr>
          <w:b/>
          <w:bCs/>
        </w:rPr>
      </w:pPr>
    </w:p>
    <w:p w14:paraId="494758B0" w14:textId="67065CF5" w:rsidR="00F20CAD" w:rsidRPr="00B72219" w:rsidRDefault="00F20CAD" w:rsidP="00F20CAD">
      <w:pPr>
        <w:rPr>
          <w:b/>
          <w:bCs/>
        </w:rPr>
      </w:pPr>
      <w:r>
        <w:rPr>
          <w:b/>
          <w:bCs/>
        </w:rPr>
        <w:t>Zakończenie stos</w:t>
      </w:r>
      <w:r w:rsidR="00606828">
        <w:rPr>
          <w:b/>
          <w:bCs/>
        </w:rPr>
        <w:t>unku</w:t>
      </w:r>
    </w:p>
    <w:p w14:paraId="51222856" w14:textId="77777777" w:rsidR="00F20CAD" w:rsidRDefault="00F20CAD" w:rsidP="00F20CAD">
      <w:pPr>
        <w:jc w:val="center"/>
      </w:pPr>
      <w:r>
        <w:t>§ 8</w:t>
      </w:r>
    </w:p>
    <w:p w14:paraId="26724143" w14:textId="77777777" w:rsidR="00F20CAD" w:rsidRDefault="00F20CAD" w:rsidP="00F20CAD"/>
    <w:p w14:paraId="207C02AC" w14:textId="06440E50" w:rsidR="00F20CAD" w:rsidRDefault="00F20CAD" w:rsidP="00FA53D6">
      <w:pPr>
        <w:jc w:val="both"/>
        <w:rPr>
          <w:b/>
          <w:bCs/>
        </w:rPr>
      </w:pPr>
      <w:r>
        <w:t xml:space="preserve">Po zakończeniu </w:t>
      </w:r>
      <w:r w:rsidR="00C27A90">
        <w:t xml:space="preserve">umowy </w:t>
      </w:r>
      <w:r w:rsidR="008D5A37">
        <w:t>zawartej z Lasami Państwo</w:t>
      </w:r>
      <w:r w:rsidR="00FA53D6">
        <w:t>w</w:t>
      </w:r>
      <w:r w:rsidR="008D5A37">
        <w:t>ymi Nadleśnictwo Żmigród</w:t>
      </w:r>
      <w:r>
        <w:t xml:space="preserve"> </w:t>
      </w:r>
      <w:r w:rsidR="008F1A1D">
        <w:t xml:space="preserve">każdy z Właścicieli obiektów </w:t>
      </w:r>
      <w:r>
        <w:t xml:space="preserve">zobowiązany </w:t>
      </w:r>
      <w:r w:rsidR="00C67FDE">
        <w:t>opróżnić</w:t>
      </w:r>
      <w:r w:rsidR="00057FF0">
        <w:t xml:space="preserve"> </w:t>
      </w:r>
      <w:r>
        <w:t xml:space="preserve">przedmiot </w:t>
      </w:r>
      <w:r w:rsidR="00057FF0">
        <w:t>d</w:t>
      </w:r>
      <w:r>
        <w:t>zierżawy</w:t>
      </w:r>
      <w:r w:rsidR="00057FF0">
        <w:t xml:space="preserve"> z ruchomości</w:t>
      </w:r>
      <w:r w:rsidR="00F42B41">
        <w:t>, rzeczy i obiektów których jest właścicielem</w:t>
      </w:r>
      <w:r w:rsidR="007A6A49">
        <w:t>.</w:t>
      </w:r>
    </w:p>
    <w:p w14:paraId="507F4006" w14:textId="77777777" w:rsidR="00F20CAD" w:rsidRDefault="00F20CAD" w:rsidP="00F20CAD"/>
    <w:p w14:paraId="4B441B34" w14:textId="77777777" w:rsidR="00F20CAD" w:rsidRDefault="00F20CAD" w:rsidP="00F20CAD"/>
    <w:p w14:paraId="6FB5F839" w14:textId="77777777" w:rsidR="00F20CAD" w:rsidRDefault="00F20CAD" w:rsidP="00F20CAD">
      <w:pPr>
        <w:rPr>
          <w:b/>
          <w:bCs/>
        </w:rPr>
      </w:pPr>
    </w:p>
    <w:p w14:paraId="33008F34" w14:textId="77777777" w:rsidR="00F20CAD" w:rsidRDefault="00F20CAD" w:rsidP="00F20CAD">
      <w:pPr>
        <w:rPr>
          <w:b/>
          <w:bCs/>
        </w:rPr>
      </w:pPr>
      <w:r>
        <w:rPr>
          <w:b/>
          <w:bCs/>
        </w:rPr>
        <w:t>Postanowienia końcowe</w:t>
      </w:r>
    </w:p>
    <w:p w14:paraId="37829854" w14:textId="77777777" w:rsidR="00F20CAD" w:rsidRDefault="00F20CAD" w:rsidP="00F20CAD"/>
    <w:p w14:paraId="281AB193" w14:textId="77777777" w:rsidR="00F20CAD" w:rsidRDefault="00F20CAD" w:rsidP="00F20CAD">
      <w:pPr>
        <w:jc w:val="center"/>
      </w:pPr>
      <w:r>
        <w:t>§ 11</w:t>
      </w:r>
    </w:p>
    <w:p w14:paraId="231B0CD3" w14:textId="77777777" w:rsidR="00F20CAD" w:rsidRDefault="00F20CAD" w:rsidP="00F20CAD"/>
    <w:p w14:paraId="5FC7CBDF" w14:textId="77777777" w:rsidR="00F20CAD" w:rsidRDefault="00F20CAD" w:rsidP="00F20CAD">
      <w:pPr>
        <w:jc w:val="both"/>
      </w:pPr>
      <w:r>
        <w:t>1. Wszelkie zmiany niniejszej umowy mogą nastąpić jedynie w formie pisemnej pod rygorem nieważności.</w:t>
      </w:r>
    </w:p>
    <w:p w14:paraId="07FBD862" w14:textId="77777777" w:rsidR="00F20CAD" w:rsidRDefault="00F20CAD" w:rsidP="00F20CAD"/>
    <w:p w14:paraId="63A8CABE" w14:textId="77777777" w:rsidR="00F20CAD" w:rsidRDefault="00F20CAD" w:rsidP="00F20CAD">
      <w:pPr>
        <w:jc w:val="center"/>
      </w:pPr>
      <w:r>
        <w:t>§ 12</w:t>
      </w:r>
    </w:p>
    <w:p w14:paraId="5D76BC21" w14:textId="77777777" w:rsidR="00F20CAD" w:rsidRDefault="00F20CAD" w:rsidP="00F20CAD"/>
    <w:p w14:paraId="2F1C276A" w14:textId="77777777" w:rsidR="00F20CAD" w:rsidRDefault="00F20CAD" w:rsidP="00F20CAD">
      <w:pPr>
        <w:jc w:val="both"/>
      </w:pPr>
      <w:r>
        <w:t>1. W sprawach nie uregulowanych niniejszą umową obowiązują przepisy Kodeksu cywilnego.</w:t>
      </w:r>
    </w:p>
    <w:p w14:paraId="6620D6C9" w14:textId="77777777" w:rsidR="00F20CAD" w:rsidRDefault="00F20CAD" w:rsidP="00F20CAD">
      <w:pPr>
        <w:jc w:val="both"/>
      </w:pPr>
      <w:r>
        <w:t>2. W przypadku unieważnienia lub uchylenia poszczególnych zapisów niniejszej umowy pozostałe postanowienia pozostają w mocy.</w:t>
      </w:r>
    </w:p>
    <w:p w14:paraId="14DCCF96" w14:textId="77777777" w:rsidR="00F20CAD" w:rsidRDefault="00F20CAD" w:rsidP="00F20CAD"/>
    <w:p w14:paraId="76147CEA" w14:textId="77777777" w:rsidR="00F20CAD" w:rsidRDefault="00F20CAD" w:rsidP="00F20CAD">
      <w:pPr>
        <w:jc w:val="center"/>
      </w:pPr>
      <w:r>
        <w:t>§ 13</w:t>
      </w:r>
    </w:p>
    <w:p w14:paraId="0B090B88" w14:textId="77777777" w:rsidR="00F20CAD" w:rsidRDefault="00F20CAD" w:rsidP="00F20CAD"/>
    <w:p w14:paraId="750C10E2" w14:textId="24F10BA6" w:rsidR="00F20CAD" w:rsidRDefault="00F20CAD" w:rsidP="00F20CAD">
      <w:pPr>
        <w:jc w:val="both"/>
      </w:pPr>
      <w:r>
        <w:t>Strony zobowiązują się do polubownego zakończenia ewentualnych spraw spornych wynikłych podczas wykonywania niniejszej umowy, a w przypadku braku możliwości uzyskania kompromisu poddadzą je rozstrzygnięciu sądu powszechnego rzeczowo właściwego dla siedziby</w:t>
      </w:r>
      <w:r w:rsidR="00E54D89">
        <w:t xml:space="preserve"> SWDL</w:t>
      </w:r>
      <w:r w:rsidR="0098204A">
        <w:t xml:space="preserve"> </w:t>
      </w:r>
      <w:r w:rsidR="0098204A">
        <w:t>„SUŁÓW”</w:t>
      </w:r>
      <w:r>
        <w:t>.</w:t>
      </w:r>
    </w:p>
    <w:p w14:paraId="6AF09BF2" w14:textId="77777777" w:rsidR="00F20CAD" w:rsidRDefault="00F20CAD" w:rsidP="00F20CAD"/>
    <w:p w14:paraId="2B9B77D8" w14:textId="77777777" w:rsidR="00F20CAD" w:rsidRDefault="00F20CAD" w:rsidP="00F20CAD">
      <w:pPr>
        <w:jc w:val="center"/>
      </w:pPr>
      <w:r>
        <w:t>§ 14</w:t>
      </w:r>
    </w:p>
    <w:p w14:paraId="065166B9" w14:textId="77777777" w:rsidR="00F20CAD" w:rsidRDefault="00F20CAD" w:rsidP="00F20CAD"/>
    <w:p w14:paraId="7BDE8518" w14:textId="77777777" w:rsidR="00F20CAD" w:rsidRDefault="00F20CAD" w:rsidP="00F20CAD">
      <w:pPr>
        <w:jc w:val="both"/>
      </w:pPr>
      <w:r>
        <w:t>1. Wszelka korespondencja w sprawach dotyczących niniejszej umowy powinna być doręczana na adresy wymienione we wstępie niniejszej umowy (listem poleconym lub za poświadczeniem odbioru).</w:t>
      </w:r>
    </w:p>
    <w:p w14:paraId="22A4EB46" w14:textId="060CD6E0" w:rsidR="00F20CAD" w:rsidRDefault="00F20CAD" w:rsidP="00F20CAD">
      <w:pPr>
        <w:jc w:val="both"/>
      </w:pPr>
      <w:r>
        <w:t>2. W przypadku sporów wynikających z niniejszej umowy strony dołożą wszelkich starań, aby spory te rozwiązać polubownie. W pozostałych przypadkach właściwym jest sąd w</w:t>
      </w:r>
      <w:r w:rsidR="00E54D89">
        <w:t>e Wrocławiu.</w:t>
      </w:r>
    </w:p>
    <w:p w14:paraId="2C7E187B" w14:textId="77777777" w:rsidR="00CC18BA" w:rsidRDefault="00CC18BA" w:rsidP="00F20CAD">
      <w:pPr>
        <w:jc w:val="both"/>
      </w:pPr>
    </w:p>
    <w:p w14:paraId="660EF18E" w14:textId="3C723264" w:rsidR="00EE2327" w:rsidRDefault="00CC18BA" w:rsidP="00EE2327">
      <w:pPr>
        <w:ind w:left="3540" w:firstLine="708"/>
        <w:jc w:val="both"/>
      </w:pPr>
      <w:r>
        <w:t>§</w:t>
      </w:r>
      <w:r w:rsidR="00EE2327">
        <w:t xml:space="preserve"> 16</w:t>
      </w:r>
    </w:p>
    <w:p w14:paraId="2892C2C7" w14:textId="2D46C492" w:rsidR="00EE2327" w:rsidRDefault="00EE2327" w:rsidP="00EE2327">
      <w:pPr>
        <w:jc w:val="both"/>
      </w:pPr>
      <w:r>
        <w:t>Wszystkie informacje dotyczące opłat</w:t>
      </w:r>
      <w:r w:rsidR="0065017B">
        <w:t xml:space="preserve"> oraz umowa dzierżawy </w:t>
      </w:r>
      <w:r w:rsidR="00CF6D34">
        <w:t xml:space="preserve">z </w:t>
      </w:r>
      <w:r w:rsidR="008D66C0">
        <w:t>Państwowym Gospodarstwem Leśnym Lasy Państwowe Nadleśnictwo Żmigród</w:t>
      </w:r>
      <w:r w:rsidR="008D66C0">
        <w:t xml:space="preserve"> </w:t>
      </w:r>
      <w:r w:rsidR="0065017B">
        <w:t xml:space="preserve">wraz z załącznikami </w:t>
      </w:r>
      <w:r w:rsidR="00CF2FCD">
        <w:t xml:space="preserve">oraz inne dokumenty mające wpływ na treść niniejszej umowy </w:t>
      </w:r>
      <w:r w:rsidR="0065017B">
        <w:t>będą na bieżąco umieszczane na stronie internetowe</w:t>
      </w:r>
      <w:r w:rsidR="008D4CFE">
        <w:t>j</w:t>
      </w:r>
      <w:r w:rsidR="0065017B">
        <w:t xml:space="preserve"> SWDL „Sułów</w:t>
      </w:r>
      <w:r w:rsidR="006920C6">
        <w:t>”</w:t>
      </w:r>
      <w:r w:rsidR="007747CB">
        <w:t xml:space="preserve"> dokumenty udostępnione na stronie są podstawą do dokonywania opłat</w:t>
      </w:r>
      <w:r w:rsidR="00CA57F5">
        <w:t xml:space="preserve"> i realizacji pozostałych postanowień niniejszej umowy,</w:t>
      </w:r>
    </w:p>
    <w:p w14:paraId="2BE29228" w14:textId="77777777" w:rsidR="00F20CAD" w:rsidRDefault="00F20CAD" w:rsidP="00F20CAD"/>
    <w:p w14:paraId="2E0DC513" w14:textId="77777777" w:rsidR="00F20CAD" w:rsidRDefault="00F20CAD" w:rsidP="00F20CAD">
      <w:pPr>
        <w:jc w:val="center"/>
      </w:pPr>
      <w:r>
        <w:t>§ 15</w:t>
      </w:r>
    </w:p>
    <w:p w14:paraId="614E3AC0" w14:textId="77777777" w:rsidR="00F20CAD" w:rsidRDefault="00F20CAD" w:rsidP="00F20CAD"/>
    <w:p w14:paraId="1130B138" w14:textId="77777777" w:rsidR="00F20CAD" w:rsidRDefault="00F20CAD" w:rsidP="00F20CAD">
      <w:pPr>
        <w:jc w:val="both"/>
      </w:pPr>
      <w:r>
        <w:t xml:space="preserve">W razie gdyby któreś z postanowień niniejszej umowy było lub mogło stać się nieważne, ważność całej umowy pozostaje przez to w mocy w pozostałej części. W takim przypadku strony umowy zastąpią nieważne postanowienie umowy innym niepodważalnym prawnie postanowieniem, które możliwie wiernie oddaje zamierzony cel gospodarczy nieważnego postanowienia. Dotyczy to odpowiednio ewentualnych luk w umowie. </w:t>
      </w:r>
    </w:p>
    <w:p w14:paraId="140B602D" w14:textId="77777777" w:rsidR="00F20CAD" w:rsidRDefault="00F20CAD" w:rsidP="00F20CAD"/>
    <w:p w14:paraId="137565FB" w14:textId="77777777" w:rsidR="00F20CAD" w:rsidRDefault="00F20CAD" w:rsidP="00F20CAD">
      <w:pPr>
        <w:jc w:val="center"/>
      </w:pPr>
      <w:r>
        <w:t>§ 16</w:t>
      </w:r>
    </w:p>
    <w:p w14:paraId="19D61A8A" w14:textId="77777777" w:rsidR="00F20CAD" w:rsidRDefault="00F20CAD" w:rsidP="00F20CAD"/>
    <w:p w14:paraId="45C4D721" w14:textId="31635F13" w:rsidR="00F20CAD" w:rsidRDefault="00F20CAD" w:rsidP="00F20CAD">
      <w:pPr>
        <w:jc w:val="both"/>
      </w:pPr>
      <w:r>
        <w:t xml:space="preserve">Umowa została sporządzona w </w:t>
      </w:r>
      <w:r w:rsidR="00222A75">
        <w:t>dwóch</w:t>
      </w:r>
      <w:r>
        <w:t xml:space="preserve"> jednobrzmiących egzemplarzach, po </w:t>
      </w:r>
      <w:r w:rsidR="00CD77C6">
        <w:t xml:space="preserve">jednym </w:t>
      </w:r>
      <w:r>
        <w:t>dla każdej ze stron.</w:t>
      </w:r>
    </w:p>
    <w:p w14:paraId="2B7DF344" w14:textId="77777777" w:rsidR="00F20CAD" w:rsidRDefault="00F20CAD" w:rsidP="00F20CAD"/>
    <w:p w14:paraId="19EA4F39" w14:textId="77777777" w:rsidR="00F20CAD" w:rsidRDefault="00F20CAD" w:rsidP="00F20CAD"/>
    <w:p w14:paraId="4CEDF72D" w14:textId="77777777" w:rsidR="00F20CAD" w:rsidRDefault="00F20CAD" w:rsidP="00F20CAD"/>
    <w:p w14:paraId="60305F66" w14:textId="77777777" w:rsidR="00F20CAD" w:rsidRDefault="00F20CAD" w:rsidP="00F20CAD">
      <w:r>
        <w:t>..........................................</w:t>
      </w:r>
      <w:r>
        <w:tab/>
        <w:t xml:space="preserve">     </w:t>
      </w:r>
      <w:r>
        <w:tab/>
      </w:r>
      <w:r>
        <w:tab/>
      </w:r>
      <w:r>
        <w:tab/>
      </w:r>
      <w:r>
        <w:tab/>
        <w:t>...........................................</w:t>
      </w:r>
    </w:p>
    <w:p w14:paraId="3AC8B508" w14:textId="35E190E3" w:rsidR="00F20CAD" w:rsidRDefault="00F20CAD" w:rsidP="00F20CAD">
      <w:r>
        <w:t xml:space="preserve">       </w:t>
      </w:r>
      <w:r w:rsidR="00FE2E7B">
        <w:t xml:space="preserve">SWDL </w:t>
      </w:r>
      <w:r w:rsidR="00FE2E7B">
        <w:t>„SUŁÓW”</w:t>
      </w:r>
      <w:r>
        <w:t xml:space="preserve">                                                               </w:t>
      </w:r>
      <w:r w:rsidR="0098204A">
        <w:t>WŁ</w:t>
      </w:r>
      <w:r w:rsidR="009B33B4">
        <w:t>AŚCICIEL</w:t>
      </w:r>
    </w:p>
    <w:p w14:paraId="40D5B9BD" w14:textId="77777777" w:rsidR="00F20CAD" w:rsidRDefault="00F20CAD" w:rsidP="00F20CAD"/>
    <w:p w14:paraId="62436C96" w14:textId="77777777" w:rsidR="00F20CAD" w:rsidRDefault="00F20CAD" w:rsidP="00F20CAD"/>
    <w:p w14:paraId="65A9F3B2" w14:textId="77777777" w:rsidR="00BF65D7" w:rsidRDefault="00BF65D7"/>
    <w:sectPr w:rsidR="00BF6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5192" w14:textId="77777777" w:rsidR="00594A2C" w:rsidRDefault="00594A2C" w:rsidP="00594A2C">
      <w:r>
        <w:separator/>
      </w:r>
    </w:p>
  </w:endnote>
  <w:endnote w:type="continuationSeparator" w:id="0">
    <w:p w14:paraId="43D832AA" w14:textId="77777777" w:rsidR="00594A2C" w:rsidRDefault="00594A2C" w:rsidP="0059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38E1" w14:textId="77777777" w:rsidR="00594A2C" w:rsidRDefault="00594A2C" w:rsidP="00594A2C">
      <w:r>
        <w:separator/>
      </w:r>
    </w:p>
  </w:footnote>
  <w:footnote w:type="continuationSeparator" w:id="0">
    <w:p w14:paraId="29A985D5" w14:textId="77777777" w:rsidR="00594A2C" w:rsidRDefault="00594A2C" w:rsidP="00594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25E"/>
    <w:multiLevelType w:val="hybridMultilevel"/>
    <w:tmpl w:val="2F60F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6E41"/>
    <w:multiLevelType w:val="hybridMultilevel"/>
    <w:tmpl w:val="27789AAE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A3257"/>
    <w:multiLevelType w:val="hybridMultilevel"/>
    <w:tmpl w:val="7436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54BA2"/>
    <w:multiLevelType w:val="hybridMultilevel"/>
    <w:tmpl w:val="E19A7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000914">
    <w:abstractNumId w:val="2"/>
  </w:num>
  <w:num w:numId="2" w16cid:durableId="734669713">
    <w:abstractNumId w:val="0"/>
  </w:num>
  <w:num w:numId="3" w16cid:durableId="1731732348">
    <w:abstractNumId w:val="1"/>
  </w:num>
  <w:num w:numId="4" w16cid:durableId="1584677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AD"/>
    <w:rsid w:val="00014BB2"/>
    <w:rsid w:val="00022E37"/>
    <w:rsid w:val="00025157"/>
    <w:rsid w:val="00042A29"/>
    <w:rsid w:val="000455BD"/>
    <w:rsid w:val="00051ACA"/>
    <w:rsid w:val="00052DEB"/>
    <w:rsid w:val="000542C0"/>
    <w:rsid w:val="00057FF0"/>
    <w:rsid w:val="00070E24"/>
    <w:rsid w:val="000713C5"/>
    <w:rsid w:val="00071EF6"/>
    <w:rsid w:val="00075A63"/>
    <w:rsid w:val="00076968"/>
    <w:rsid w:val="00077B14"/>
    <w:rsid w:val="000843CC"/>
    <w:rsid w:val="0009332C"/>
    <w:rsid w:val="000B0094"/>
    <w:rsid w:val="000B0221"/>
    <w:rsid w:val="000B3A8B"/>
    <w:rsid w:val="000D0C07"/>
    <w:rsid w:val="000D37E7"/>
    <w:rsid w:val="000E644E"/>
    <w:rsid w:val="000F2A96"/>
    <w:rsid w:val="0012578C"/>
    <w:rsid w:val="00126138"/>
    <w:rsid w:val="00131BEF"/>
    <w:rsid w:val="0013672B"/>
    <w:rsid w:val="00145DD7"/>
    <w:rsid w:val="001474B7"/>
    <w:rsid w:val="00147B20"/>
    <w:rsid w:val="00150071"/>
    <w:rsid w:val="00160419"/>
    <w:rsid w:val="00164021"/>
    <w:rsid w:val="00164881"/>
    <w:rsid w:val="001659C1"/>
    <w:rsid w:val="0016633F"/>
    <w:rsid w:val="001855FB"/>
    <w:rsid w:val="00191D03"/>
    <w:rsid w:val="00194EF7"/>
    <w:rsid w:val="001A576C"/>
    <w:rsid w:val="001B2905"/>
    <w:rsid w:val="001B6FB2"/>
    <w:rsid w:val="001D41AA"/>
    <w:rsid w:val="001F0776"/>
    <w:rsid w:val="001F1D05"/>
    <w:rsid w:val="00222A75"/>
    <w:rsid w:val="00226234"/>
    <w:rsid w:val="00237BCB"/>
    <w:rsid w:val="00241CAF"/>
    <w:rsid w:val="00242C32"/>
    <w:rsid w:val="00260CC3"/>
    <w:rsid w:val="00262AD9"/>
    <w:rsid w:val="0028271A"/>
    <w:rsid w:val="002828CC"/>
    <w:rsid w:val="002957AF"/>
    <w:rsid w:val="002967ED"/>
    <w:rsid w:val="002C2389"/>
    <w:rsid w:val="002C476F"/>
    <w:rsid w:val="002D14E1"/>
    <w:rsid w:val="002D1911"/>
    <w:rsid w:val="002D3A96"/>
    <w:rsid w:val="002E71EA"/>
    <w:rsid w:val="002F0B9D"/>
    <w:rsid w:val="002F2BA0"/>
    <w:rsid w:val="00314FC3"/>
    <w:rsid w:val="003179A4"/>
    <w:rsid w:val="00323F8D"/>
    <w:rsid w:val="003261A8"/>
    <w:rsid w:val="003311CD"/>
    <w:rsid w:val="0033674E"/>
    <w:rsid w:val="0033719B"/>
    <w:rsid w:val="00346AC7"/>
    <w:rsid w:val="003634FD"/>
    <w:rsid w:val="0038024B"/>
    <w:rsid w:val="00386549"/>
    <w:rsid w:val="003A15DC"/>
    <w:rsid w:val="003A5C2A"/>
    <w:rsid w:val="003B4537"/>
    <w:rsid w:val="003D0618"/>
    <w:rsid w:val="003E23E3"/>
    <w:rsid w:val="003F458A"/>
    <w:rsid w:val="003F5083"/>
    <w:rsid w:val="003F51E1"/>
    <w:rsid w:val="003F5B05"/>
    <w:rsid w:val="004053B6"/>
    <w:rsid w:val="00412FE4"/>
    <w:rsid w:val="00413923"/>
    <w:rsid w:val="00427842"/>
    <w:rsid w:val="0043245B"/>
    <w:rsid w:val="00434A2F"/>
    <w:rsid w:val="00437617"/>
    <w:rsid w:val="00437FAC"/>
    <w:rsid w:val="00446C29"/>
    <w:rsid w:val="00455E3F"/>
    <w:rsid w:val="004654F6"/>
    <w:rsid w:val="00473ABC"/>
    <w:rsid w:val="00480427"/>
    <w:rsid w:val="004807EA"/>
    <w:rsid w:val="00484002"/>
    <w:rsid w:val="004914B3"/>
    <w:rsid w:val="00492810"/>
    <w:rsid w:val="004A4A37"/>
    <w:rsid w:val="004B2326"/>
    <w:rsid w:val="004B3413"/>
    <w:rsid w:val="004B3921"/>
    <w:rsid w:val="004C36E8"/>
    <w:rsid w:val="004C5EBB"/>
    <w:rsid w:val="004D1811"/>
    <w:rsid w:val="004D354A"/>
    <w:rsid w:val="004D6759"/>
    <w:rsid w:val="004E0399"/>
    <w:rsid w:val="004E058C"/>
    <w:rsid w:val="004E7FC4"/>
    <w:rsid w:val="004F199C"/>
    <w:rsid w:val="005009B4"/>
    <w:rsid w:val="00512E55"/>
    <w:rsid w:val="005141CE"/>
    <w:rsid w:val="00521E0F"/>
    <w:rsid w:val="0053074D"/>
    <w:rsid w:val="005374BC"/>
    <w:rsid w:val="00560216"/>
    <w:rsid w:val="00564413"/>
    <w:rsid w:val="005657E2"/>
    <w:rsid w:val="00580F58"/>
    <w:rsid w:val="00594A2C"/>
    <w:rsid w:val="00596405"/>
    <w:rsid w:val="005A3C76"/>
    <w:rsid w:val="005B18FF"/>
    <w:rsid w:val="005C3D22"/>
    <w:rsid w:val="005D40EF"/>
    <w:rsid w:val="005D58CF"/>
    <w:rsid w:val="00606828"/>
    <w:rsid w:val="00607CC9"/>
    <w:rsid w:val="00614110"/>
    <w:rsid w:val="006178FB"/>
    <w:rsid w:val="00620408"/>
    <w:rsid w:val="00620B39"/>
    <w:rsid w:val="00626ACC"/>
    <w:rsid w:val="0063491F"/>
    <w:rsid w:val="0063679F"/>
    <w:rsid w:val="0064756C"/>
    <w:rsid w:val="00647C5D"/>
    <w:rsid w:val="0065017B"/>
    <w:rsid w:val="00652506"/>
    <w:rsid w:val="006667F2"/>
    <w:rsid w:val="00667015"/>
    <w:rsid w:val="00667986"/>
    <w:rsid w:val="00670BF7"/>
    <w:rsid w:val="0067624D"/>
    <w:rsid w:val="0068101C"/>
    <w:rsid w:val="006848D6"/>
    <w:rsid w:val="00690245"/>
    <w:rsid w:val="006920C6"/>
    <w:rsid w:val="006A1138"/>
    <w:rsid w:val="006A2525"/>
    <w:rsid w:val="006A2E05"/>
    <w:rsid w:val="006A6DB8"/>
    <w:rsid w:val="006B60AE"/>
    <w:rsid w:val="006D4AA3"/>
    <w:rsid w:val="006E06F9"/>
    <w:rsid w:val="006E0910"/>
    <w:rsid w:val="006E7B34"/>
    <w:rsid w:val="006F2D28"/>
    <w:rsid w:val="006F6FA6"/>
    <w:rsid w:val="00710AD6"/>
    <w:rsid w:val="007125A9"/>
    <w:rsid w:val="007179F3"/>
    <w:rsid w:val="00720DFA"/>
    <w:rsid w:val="00722BBE"/>
    <w:rsid w:val="00730DB8"/>
    <w:rsid w:val="0075147C"/>
    <w:rsid w:val="00752BBE"/>
    <w:rsid w:val="007543C2"/>
    <w:rsid w:val="0075531D"/>
    <w:rsid w:val="00765266"/>
    <w:rsid w:val="007656B2"/>
    <w:rsid w:val="007747CB"/>
    <w:rsid w:val="00781F52"/>
    <w:rsid w:val="0078299C"/>
    <w:rsid w:val="00786762"/>
    <w:rsid w:val="00796227"/>
    <w:rsid w:val="007A0577"/>
    <w:rsid w:val="007A067E"/>
    <w:rsid w:val="007A1CAA"/>
    <w:rsid w:val="007A4156"/>
    <w:rsid w:val="007A6A49"/>
    <w:rsid w:val="007A6D9C"/>
    <w:rsid w:val="007B56AF"/>
    <w:rsid w:val="007C313C"/>
    <w:rsid w:val="007C594C"/>
    <w:rsid w:val="007D703A"/>
    <w:rsid w:val="007D7FC8"/>
    <w:rsid w:val="00802B44"/>
    <w:rsid w:val="00817763"/>
    <w:rsid w:val="00825C75"/>
    <w:rsid w:val="00825D1F"/>
    <w:rsid w:val="008271CD"/>
    <w:rsid w:val="00834554"/>
    <w:rsid w:val="00863C19"/>
    <w:rsid w:val="00864F31"/>
    <w:rsid w:val="00866EB9"/>
    <w:rsid w:val="008672E7"/>
    <w:rsid w:val="00881372"/>
    <w:rsid w:val="0088148E"/>
    <w:rsid w:val="00881EF5"/>
    <w:rsid w:val="00886401"/>
    <w:rsid w:val="00897D12"/>
    <w:rsid w:val="008A0779"/>
    <w:rsid w:val="008A10E6"/>
    <w:rsid w:val="008A1ADF"/>
    <w:rsid w:val="008A72C9"/>
    <w:rsid w:val="008A7B18"/>
    <w:rsid w:val="008A7BEB"/>
    <w:rsid w:val="008B6EB8"/>
    <w:rsid w:val="008C6F51"/>
    <w:rsid w:val="008D4CFE"/>
    <w:rsid w:val="008D5A37"/>
    <w:rsid w:val="008D66C0"/>
    <w:rsid w:val="008D7F46"/>
    <w:rsid w:val="008E2B46"/>
    <w:rsid w:val="008F1A1D"/>
    <w:rsid w:val="008F3AF6"/>
    <w:rsid w:val="008F7BE7"/>
    <w:rsid w:val="00902546"/>
    <w:rsid w:val="009033E8"/>
    <w:rsid w:val="00907406"/>
    <w:rsid w:val="00907CAB"/>
    <w:rsid w:val="009107AB"/>
    <w:rsid w:val="00913394"/>
    <w:rsid w:val="00923DB0"/>
    <w:rsid w:val="009458C7"/>
    <w:rsid w:val="00952011"/>
    <w:rsid w:val="0095715B"/>
    <w:rsid w:val="00962294"/>
    <w:rsid w:val="009648DE"/>
    <w:rsid w:val="00971937"/>
    <w:rsid w:val="0097644B"/>
    <w:rsid w:val="0098204A"/>
    <w:rsid w:val="00982F6C"/>
    <w:rsid w:val="00984D77"/>
    <w:rsid w:val="00985B06"/>
    <w:rsid w:val="0098609A"/>
    <w:rsid w:val="00987A5F"/>
    <w:rsid w:val="009975BA"/>
    <w:rsid w:val="009A6412"/>
    <w:rsid w:val="009A7677"/>
    <w:rsid w:val="009A7E8E"/>
    <w:rsid w:val="009B33B4"/>
    <w:rsid w:val="009B61A5"/>
    <w:rsid w:val="009D5C07"/>
    <w:rsid w:val="009F0E1C"/>
    <w:rsid w:val="00A049C9"/>
    <w:rsid w:val="00A06308"/>
    <w:rsid w:val="00A10F66"/>
    <w:rsid w:val="00A17B1E"/>
    <w:rsid w:val="00A364EB"/>
    <w:rsid w:val="00A42AAB"/>
    <w:rsid w:val="00A45A97"/>
    <w:rsid w:val="00A47568"/>
    <w:rsid w:val="00A50DD0"/>
    <w:rsid w:val="00A54226"/>
    <w:rsid w:val="00A602C3"/>
    <w:rsid w:val="00A729CE"/>
    <w:rsid w:val="00A76382"/>
    <w:rsid w:val="00A843BD"/>
    <w:rsid w:val="00A8625F"/>
    <w:rsid w:val="00A9438E"/>
    <w:rsid w:val="00AA080D"/>
    <w:rsid w:val="00AA4211"/>
    <w:rsid w:val="00AA4804"/>
    <w:rsid w:val="00AB2579"/>
    <w:rsid w:val="00AB25E5"/>
    <w:rsid w:val="00AC25F2"/>
    <w:rsid w:val="00AC3368"/>
    <w:rsid w:val="00AD0C61"/>
    <w:rsid w:val="00AD5C48"/>
    <w:rsid w:val="00AE05CB"/>
    <w:rsid w:val="00AF0397"/>
    <w:rsid w:val="00AF1005"/>
    <w:rsid w:val="00AF2314"/>
    <w:rsid w:val="00AF55C1"/>
    <w:rsid w:val="00B045FF"/>
    <w:rsid w:val="00B0527B"/>
    <w:rsid w:val="00B10189"/>
    <w:rsid w:val="00B14677"/>
    <w:rsid w:val="00B24C58"/>
    <w:rsid w:val="00B266EC"/>
    <w:rsid w:val="00B36E3F"/>
    <w:rsid w:val="00B41D7A"/>
    <w:rsid w:val="00B42EF8"/>
    <w:rsid w:val="00B530E9"/>
    <w:rsid w:val="00B562E3"/>
    <w:rsid w:val="00B62D09"/>
    <w:rsid w:val="00B65841"/>
    <w:rsid w:val="00B6682D"/>
    <w:rsid w:val="00B72219"/>
    <w:rsid w:val="00B745E3"/>
    <w:rsid w:val="00B74FCB"/>
    <w:rsid w:val="00B8313F"/>
    <w:rsid w:val="00B903EB"/>
    <w:rsid w:val="00B915BA"/>
    <w:rsid w:val="00B94BA7"/>
    <w:rsid w:val="00B951BC"/>
    <w:rsid w:val="00B967E6"/>
    <w:rsid w:val="00BA4AE5"/>
    <w:rsid w:val="00BC17A8"/>
    <w:rsid w:val="00BC3183"/>
    <w:rsid w:val="00BC318A"/>
    <w:rsid w:val="00BC4A81"/>
    <w:rsid w:val="00BE4C31"/>
    <w:rsid w:val="00BE5DAE"/>
    <w:rsid w:val="00BF113C"/>
    <w:rsid w:val="00BF65D7"/>
    <w:rsid w:val="00C12597"/>
    <w:rsid w:val="00C13D53"/>
    <w:rsid w:val="00C2136F"/>
    <w:rsid w:val="00C27A90"/>
    <w:rsid w:val="00C47EC5"/>
    <w:rsid w:val="00C60D20"/>
    <w:rsid w:val="00C67FDE"/>
    <w:rsid w:val="00C76092"/>
    <w:rsid w:val="00C85947"/>
    <w:rsid w:val="00C91660"/>
    <w:rsid w:val="00C92136"/>
    <w:rsid w:val="00CA57F5"/>
    <w:rsid w:val="00CB796B"/>
    <w:rsid w:val="00CC18BA"/>
    <w:rsid w:val="00CD77C6"/>
    <w:rsid w:val="00CE035D"/>
    <w:rsid w:val="00CE1E3B"/>
    <w:rsid w:val="00CE44A3"/>
    <w:rsid w:val="00CE7716"/>
    <w:rsid w:val="00CF2FCD"/>
    <w:rsid w:val="00CF33EB"/>
    <w:rsid w:val="00CF6D34"/>
    <w:rsid w:val="00CF7510"/>
    <w:rsid w:val="00D11BCC"/>
    <w:rsid w:val="00D125A9"/>
    <w:rsid w:val="00D1558D"/>
    <w:rsid w:val="00D21B64"/>
    <w:rsid w:val="00D30D4A"/>
    <w:rsid w:val="00D329B3"/>
    <w:rsid w:val="00D378DD"/>
    <w:rsid w:val="00D42005"/>
    <w:rsid w:val="00D43EA0"/>
    <w:rsid w:val="00D445C5"/>
    <w:rsid w:val="00D63CD4"/>
    <w:rsid w:val="00D67621"/>
    <w:rsid w:val="00D67E52"/>
    <w:rsid w:val="00D75BA7"/>
    <w:rsid w:val="00D87126"/>
    <w:rsid w:val="00D93693"/>
    <w:rsid w:val="00DA6904"/>
    <w:rsid w:val="00DB405B"/>
    <w:rsid w:val="00DB7905"/>
    <w:rsid w:val="00DC0A49"/>
    <w:rsid w:val="00DC3DD8"/>
    <w:rsid w:val="00DE033B"/>
    <w:rsid w:val="00DF0A49"/>
    <w:rsid w:val="00DF72D3"/>
    <w:rsid w:val="00E0275D"/>
    <w:rsid w:val="00E20B06"/>
    <w:rsid w:val="00E46AC4"/>
    <w:rsid w:val="00E50FDB"/>
    <w:rsid w:val="00E54D89"/>
    <w:rsid w:val="00E54E99"/>
    <w:rsid w:val="00E63D78"/>
    <w:rsid w:val="00E773F9"/>
    <w:rsid w:val="00E77BE3"/>
    <w:rsid w:val="00E8150E"/>
    <w:rsid w:val="00E93A5C"/>
    <w:rsid w:val="00E95D21"/>
    <w:rsid w:val="00E95E09"/>
    <w:rsid w:val="00EA162B"/>
    <w:rsid w:val="00EA4F2F"/>
    <w:rsid w:val="00EA5AD2"/>
    <w:rsid w:val="00EB1F96"/>
    <w:rsid w:val="00EB3F13"/>
    <w:rsid w:val="00EC02DA"/>
    <w:rsid w:val="00EC1ED9"/>
    <w:rsid w:val="00EC229A"/>
    <w:rsid w:val="00ED1980"/>
    <w:rsid w:val="00EE2327"/>
    <w:rsid w:val="00EE3174"/>
    <w:rsid w:val="00EE717C"/>
    <w:rsid w:val="00EE7BF0"/>
    <w:rsid w:val="00F00209"/>
    <w:rsid w:val="00F16AAE"/>
    <w:rsid w:val="00F20CAD"/>
    <w:rsid w:val="00F27AEE"/>
    <w:rsid w:val="00F27EBB"/>
    <w:rsid w:val="00F33C73"/>
    <w:rsid w:val="00F42B41"/>
    <w:rsid w:val="00F457DA"/>
    <w:rsid w:val="00F4644E"/>
    <w:rsid w:val="00F531BE"/>
    <w:rsid w:val="00F725D2"/>
    <w:rsid w:val="00F82195"/>
    <w:rsid w:val="00F86BD1"/>
    <w:rsid w:val="00F90EC8"/>
    <w:rsid w:val="00F92039"/>
    <w:rsid w:val="00FA3419"/>
    <w:rsid w:val="00FA53D6"/>
    <w:rsid w:val="00FB3EA8"/>
    <w:rsid w:val="00FB5CA1"/>
    <w:rsid w:val="00FD29FE"/>
    <w:rsid w:val="00FD46FA"/>
    <w:rsid w:val="00FD4E0A"/>
    <w:rsid w:val="00FD6581"/>
    <w:rsid w:val="00FE00C5"/>
    <w:rsid w:val="00FE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D784"/>
  <w15:chartTrackingRefBased/>
  <w15:docId w15:val="{97C5938A-3A0B-489C-AA94-2325EBC2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1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A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A2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A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5</Pages>
  <Words>1812</Words>
  <Characters>10878</Characters>
  <Application>Microsoft Office Word</Application>
  <DocSecurity>0</DocSecurity>
  <Lines>90</Lines>
  <Paragraphs>25</Paragraphs>
  <ScaleCrop>false</ScaleCrop>
  <Company/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Bilińska - Borek</dc:creator>
  <cp:keywords/>
  <dc:description/>
  <cp:lastModifiedBy>Edyta Bilińska - Borek</cp:lastModifiedBy>
  <cp:revision>414</cp:revision>
  <cp:lastPrinted>2023-07-31T19:26:00Z</cp:lastPrinted>
  <dcterms:created xsi:type="dcterms:W3CDTF">2023-07-31T12:48:00Z</dcterms:created>
  <dcterms:modified xsi:type="dcterms:W3CDTF">2023-08-01T13:56:00Z</dcterms:modified>
</cp:coreProperties>
</file>